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C2" w:rsidRPr="00E24578" w:rsidRDefault="00E514C2" w:rsidP="00E514C2">
      <w:pPr>
        <w:autoSpaceDE w:val="0"/>
        <w:autoSpaceDN w:val="0"/>
        <w:adjustRightInd w:val="0"/>
        <w:jc w:val="center"/>
        <w:outlineLvl w:val="0"/>
        <w:rPr>
          <w:b/>
          <w:bCs/>
          <w:color w:val="1D1B11"/>
          <w:position w:val="6"/>
          <w:sz w:val="22"/>
          <w:szCs w:val="22"/>
        </w:rPr>
      </w:pPr>
      <w:r w:rsidRPr="00E24578">
        <w:rPr>
          <w:b/>
          <w:bCs/>
          <w:color w:val="1D1B11"/>
          <w:position w:val="6"/>
          <w:sz w:val="22"/>
          <w:szCs w:val="22"/>
        </w:rPr>
        <w:t xml:space="preserve">Договор </w:t>
      </w:r>
      <w:r w:rsidR="00E24578" w:rsidRPr="00E24578">
        <w:rPr>
          <w:b/>
          <w:position w:val="6"/>
          <w:sz w:val="22"/>
          <w:szCs w:val="22"/>
        </w:rPr>
        <w:t>Услуг</w:t>
      </w:r>
      <w:r w:rsidR="00E24578" w:rsidRPr="00E24578">
        <w:rPr>
          <w:b/>
          <w:bCs/>
          <w:color w:val="1D1B11"/>
          <w:position w:val="6"/>
          <w:sz w:val="22"/>
          <w:szCs w:val="22"/>
        </w:rPr>
        <w:t xml:space="preserve"> </w:t>
      </w:r>
      <w:r w:rsidRPr="00E24578">
        <w:rPr>
          <w:b/>
          <w:bCs/>
          <w:color w:val="1D1B11"/>
          <w:position w:val="6"/>
          <w:sz w:val="22"/>
          <w:szCs w:val="22"/>
        </w:rPr>
        <w:t xml:space="preserve">№ </w:t>
      </w:r>
    </w:p>
    <w:p w:rsidR="00E514C2" w:rsidRPr="00740F14" w:rsidRDefault="00E514C2" w:rsidP="00E514C2">
      <w:pPr>
        <w:autoSpaceDE w:val="0"/>
        <w:autoSpaceDN w:val="0"/>
        <w:adjustRightInd w:val="0"/>
        <w:jc w:val="center"/>
        <w:outlineLvl w:val="0"/>
        <w:rPr>
          <w:b/>
          <w:bCs/>
          <w:color w:val="1D1B11"/>
          <w:position w:val="6"/>
          <w:sz w:val="22"/>
          <w:szCs w:val="22"/>
        </w:rPr>
      </w:pPr>
    </w:p>
    <w:p w:rsidR="00E514C2" w:rsidRPr="00740F14" w:rsidRDefault="00E514C2" w:rsidP="00E514C2">
      <w:pPr>
        <w:autoSpaceDE w:val="0"/>
        <w:autoSpaceDN w:val="0"/>
        <w:adjustRightInd w:val="0"/>
        <w:jc w:val="right"/>
        <w:rPr>
          <w:b/>
          <w:color w:val="1D1B11"/>
          <w:position w:val="6"/>
          <w:sz w:val="22"/>
          <w:szCs w:val="22"/>
        </w:rPr>
      </w:pPr>
      <w:r w:rsidRPr="00740F14">
        <w:rPr>
          <w:b/>
          <w:color w:val="1D1B11"/>
          <w:position w:val="6"/>
          <w:sz w:val="22"/>
          <w:szCs w:val="22"/>
        </w:rPr>
        <w:t xml:space="preserve">г. Алматы    </w:t>
      </w:r>
      <w:r w:rsidRPr="00740F14">
        <w:rPr>
          <w:b/>
          <w:color w:val="1D1B11"/>
          <w:position w:val="6"/>
          <w:sz w:val="22"/>
          <w:szCs w:val="22"/>
        </w:rPr>
        <w:tab/>
      </w:r>
      <w:r w:rsidRPr="00740F14">
        <w:rPr>
          <w:b/>
          <w:color w:val="1D1B11"/>
          <w:position w:val="6"/>
          <w:sz w:val="22"/>
          <w:szCs w:val="22"/>
        </w:rPr>
        <w:tab/>
      </w:r>
      <w:r w:rsidRPr="00473573">
        <w:rPr>
          <w:b/>
          <w:position w:val="6"/>
          <w:sz w:val="22"/>
          <w:szCs w:val="22"/>
        </w:rPr>
        <w:t xml:space="preserve">                                           </w:t>
      </w:r>
      <w:r>
        <w:rPr>
          <w:b/>
          <w:position w:val="6"/>
          <w:sz w:val="22"/>
          <w:szCs w:val="22"/>
        </w:rPr>
        <w:t xml:space="preserve">                         </w:t>
      </w:r>
      <w:r w:rsidRPr="00473573">
        <w:rPr>
          <w:b/>
          <w:position w:val="6"/>
          <w:sz w:val="22"/>
          <w:szCs w:val="22"/>
        </w:rPr>
        <w:t>«</w:t>
      </w:r>
      <w:r w:rsidR="00AD262C">
        <w:rPr>
          <w:b/>
          <w:position w:val="6"/>
          <w:sz w:val="22"/>
          <w:szCs w:val="22"/>
        </w:rPr>
        <w:t>___</w:t>
      </w:r>
      <w:r w:rsidRPr="00473573">
        <w:rPr>
          <w:b/>
          <w:position w:val="6"/>
          <w:sz w:val="22"/>
          <w:szCs w:val="22"/>
        </w:rPr>
        <w:t xml:space="preserve">» </w:t>
      </w:r>
      <w:r>
        <w:rPr>
          <w:b/>
          <w:position w:val="6"/>
          <w:sz w:val="22"/>
          <w:szCs w:val="22"/>
        </w:rPr>
        <w:t xml:space="preserve"> </w:t>
      </w:r>
      <w:r w:rsidR="00AD262C">
        <w:rPr>
          <w:b/>
          <w:position w:val="6"/>
          <w:sz w:val="22"/>
          <w:szCs w:val="22"/>
        </w:rPr>
        <w:t xml:space="preserve"> </w:t>
      </w:r>
      <w:r w:rsidRPr="00473573">
        <w:rPr>
          <w:b/>
          <w:position w:val="6"/>
          <w:sz w:val="22"/>
          <w:szCs w:val="22"/>
        </w:rPr>
        <w:t>201</w:t>
      </w:r>
      <w:r>
        <w:rPr>
          <w:b/>
          <w:position w:val="6"/>
          <w:sz w:val="22"/>
          <w:szCs w:val="22"/>
        </w:rPr>
        <w:t>8</w:t>
      </w:r>
      <w:r w:rsidRPr="00473573">
        <w:rPr>
          <w:b/>
          <w:position w:val="6"/>
          <w:sz w:val="22"/>
          <w:szCs w:val="22"/>
        </w:rPr>
        <w:t xml:space="preserve"> года</w:t>
      </w:r>
    </w:p>
    <w:p w:rsidR="00E514C2" w:rsidRPr="00740F14" w:rsidRDefault="00E514C2" w:rsidP="00E514C2">
      <w:pPr>
        <w:suppressLineNumbers/>
        <w:ind w:firstLine="539"/>
        <w:jc w:val="both"/>
        <w:rPr>
          <w:color w:val="1D1B11"/>
          <w:position w:val="6"/>
          <w:sz w:val="22"/>
          <w:szCs w:val="22"/>
        </w:rPr>
      </w:pPr>
      <w:proofErr w:type="gramStart"/>
      <w:r w:rsidRPr="00740F14">
        <w:rPr>
          <w:b/>
          <w:color w:val="1D1B11"/>
          <w:position w:val="6"/>
          <w:sz w:val="22"/>
          <w:szCs w:val="22"/>
        </w:rPr>
        <w:t>ТОО</w:t>
      </w:r>
      <w:r w:rsidRPr="00740F14">
        <w:rPr>
          <w:color w:val="1D1B11"/>
          <w:position w:val="6"/>
          <w:sz w:val="22"/>
          <w:szCs w:val="22"/>
        </w:rPr>
        <w:t xml:space="preserve"> </w:t>
      </w:r>
      <w:r>
        <w:rPr>
          <w:b/>
          <w:color w:val="1D1B11"/>
          <w:position w:val="6"/>
          <w:sz w:val="22"/>
          <w:szCs w:val="22"/>
        </w:rPr>
        <w:t>«</w:t>
      </w:r>
      <w:r w:rsidRPr="008C3AFB">
        <w:rPr>
          <w:b/>
          <w:color w:val="1D1B11"/>
          <w:position w:val="6"/>
          <w:sz w:val="22"/>
          <w:szCs w:val="22"/>
        </w:rPr>
        <w:t>MS</w:t>
      </w:r>
      <w:r>
        <w:rPr>
          <w:b/>
          <w:color w:val="1D1B11"/>
          <w:position w:val="6"/>
          <w:sz w:val="22"/>
          <w:szCs w:val="22"/>
        </w:rPr>
        <w:t xml:space="preserve"> </w:t>
      </w:r>
      <w:r w:rsidRPr="008C3AFB">
        <w:rPr>
          <w:b/>
          <w:color w:val="1D1B11"/>
          <w:position w:val="6"/>
          <w:sz w:val="22"/>
          <w:szCs w:val="22"/>
        </w:rPr>
        <w:t>MAX</w:t>
      </w:r>
      <w:r w:rsidRPr="00740F14">
        <w:rPr>
          <w:b/>
          <w:color w:val="1D1B11"/>
          <w:position w:val="6"/>
          <w:sz w:val="22"/>
          <w:szCs w:val="22"/>
        </w:rPr>
        <w:t>»,</w:t>
      </w:r>
      <w:r w:rsidRPr="00740F14">
        <w:rPr>
          <w:color w:val="1D1B11"/>
          <w:position w:val="6"/>
          <w:sz w:val="22"/>
          <w:szCs w:val="22"/>
        </w:rPr>
        <w:t xml:space="preserve"> </w:t>
      </w:r>
      <w:r>
        <w:rPr>
          <w:color w:val="1D1B11"/>
          <w:position w:val="6"/>
          <w:sz w:val="22"/>
          <w:szCs w:val="22"/>
        </w:rPr>
        <w:t>расположенное</w:t>
      </w:r>
      <w:r w:rsidRPr="00552C76">
        <w:rPr>
          <w:color w:val="1D1B11"/>
          <w:position w:val="6"/>
          <w:sz w:val="22"/>
          <w:szCs w:val="22"/>
        </w:rPr>
        <w:t xml:space="preserve"> </w:t>
      </w:r>
      <w:r>
        <w:rPr>
          <w:color w:val="1D1B11"/>
          <w:position w:val="6"/>
          <w:sz w:val="22"/>
          <w:szCs w:val="22"/>
        </w:rPr>
        <w:t xml:space="preserve">по </w:t>
      </w:r>
      <w:r w:rsidRPr="00552C76">
        <w:rPr>
          <w:color w:val="1D1B11"/>
          <w:position w:val="6"/>
          <w:sz w:val="22"/>
          <w:szCs w:val="22"/>
        </w:rPr>
        <w:t>адрес</w:t>
      </w:r>
      <w:r>
        <w:rPr>
          <w:color w:val="1D1B11"/>
          <w:position w:val="6"/>
          <w:sz w:val="22"/>
          <w:szCs w:val="22"/>
        </w:rPr>
        <w:t>у</w:t>
      </w:r>
      <w:r w:rsidRPr="00552C76">
        <w:rPr>
          <w:color w:val="1D1B11"/>
          <w:position w:val="6"/>
          <w:sz w:val="22"/>
          <w:szCs w:val="22"/>
        </w:rPr>
        <w:t xml:space="preserve">: г. Алматы, </w:t>
      </w:r>
      <w:r>
        <w:rPr>
          <w:color w:val="1D1B11"/>
          <w:position w:val="6"/>
          <w:sz w:val="22"/>
          <w:szCs w:val="22"/>
        </w:rPr>
        <w:t>ул. Шевченко уг. ул. Радостовца</w:t>
      </w:r>
      <w:r w:rsidRPr="00124B09">
        <w:rPr>
          <w:color w:val="1D1B11"/>
          <w:position w:val="6"/>
          <w:sz w:val="22"/>
          <w:szCs w:val="22"/>
        </w:rPr>
        <w:t>, дом 165б/72</w:t>
      </w:r>
      <w:r>
        <w:rPr>
          <w:color w:val="1D1B11"/>
          <w:position w:val="6"/>
          <w:sz w:val="22"/>
          <w:szCs w:val="22"/>
        </w:rPr>
        <w:t>г</w:t>
      </w:r>
      <w:r w:rsidRPr="00124B09">
        <w:rPr>
          <w:color w:val="1D1B11"/>
          <w:position w:val="6"/>
          <w:sz w:val="22"/>
          <w:szCs w:val="22"/>
        </w:rPr>
        <w:t xml:space="preserve"> офис №</w:t>
      </w:r>
      <w:r w:rsidRPr="00C41F93">
        <w:rPr>
          <w:color w:val="1D1B11"/>
          <w:position w:val="6"/>
          <w:sz w:val="22"/>
          <w:szCs w:val="22"/>
        </w:rPr>
        <w:t>707</w:t>
      </w:r>
      <w:r w:rsidRPr="00552C76">
        <w:rPr>
          <w:color w:val="1D1B11"/>
          <w:position w:val="6"/>
          <w:sz w:val="22"/>
          <w:szCs w:val="22"/>
        </w:rPr>
        <w:t xml:space="preserve">, </w:t>
      </w:r>
      <w:r w:rsidRPr="00740F14">
        <w:rPr>
          <w:color w:val="1D1B11"/>
          <w:position w:val="6"/>
          <w:sz w:val="22"/>
          <w:szCs w:val="22"/>
        </w:rPr>
        <w:t>именуемое в дальнейшем «</w:t>
      </w:r>
      <w:r w:rsidRPr="00740F14">
        <w:rPr>
          <w:b/>
          <w:color w:val="1D1B11"/>
          <w:position w:val="6"/>
          <w:sz w:val="22"/>
          <w:szCs w:val="22"/>
        </w:rPr>
        <w:t>Продавец</w:t>
      </w:r>
      <w:r>
        <w:rPr>
          <w:color w:val="1D1B11"/>
          <w:position w:val="6"/>
          <w:sz w:val="22"/>
          <w:szCs w:val="22"/>
        </w:rPr>
        <w:t>», в лице Д</w:t>
      </w:r>
      <w:r w:rsidRPr="00740F14">
        <w:rPr>
          <w:color w:val="1D1B11"/>
          <w:position w:val="6"/>
          <w:sz w:val="22"/>
          <w:szCs w:val="22"/>
        </w:rPr>
        <w:t xml:space="preserve">иректора </w:t>
      </w:r>
      <w:r>
        <w:rPr>
          <w:color w:val="1D1B11"/>
          <w:position w:val="6"/>
          <w:sz w:val="22"/>
          <w:szCs w:val="22"/>
        </w:rPr>
        <w:t>Шириной О.Н.</w:t>
      </w:r>
      <w:r w:rsidRPr="00740F14">
        <w:rPr>
          <w:color w:val="1D1B11"/>
          <w:position w:val="6"/>
          <w:sz w:val="22"/>
          <w:szCs w:val="22"/>
        </w:rPr>
        <w:t>, действующе</w:t>
      </w:r>
      <w:r>
        <w:rPr>
          <w:color w:val="1D1B11"/>
          <w:position w:val="6"/>
          <w:sz w:val="22"/>
          <w:szCs w:val="22"/>
        </w:rPr>
        <w:t>го</w:t>
      </w:r>
      <w:r w:rsidRPr="00740F14">
        <w:rPr>
          <w:color w:val="1D1B11"/>
          <w:position w:val="6"/>
          <w:sz w:val="22"/>
          <w:szCs w:val="22"/>
        </w:rPr>
        <w:t xml:space="preserve"> на основании Устава, с </w:t>
      </w:r>
      <w:r>
        <w:rPr>
          <w:color w:val="1D1B11"/>
          <w:position w:val="6"/>
          <w:sz w:val="22"/>
          <w:szCs w:val="22"/>
        </w:rPr>
        <w:t>одной</w:t>
      </w:r>
      <w:r w:rsidRPr="00740F14">
        <w:rPr>
          <w:color w:val="1D1B11"/>
          <w:position w:val="6"/>
          <w:sz w:val="22"/>
          <w:szCs w:val="22"/>
        </w:rPr>
        <w:t xml:space="preserve"> стороны, </w:t>
      </w:r>
      <w:r>
        <w:rPr>
          <w:color w:val="1D1B11"/>
          <w:position w:val="6"/>
          <w:sz w:val="22"/>
          <w:szCs w:val="22"/>
        </w:rPr>
        <w:t xml:space="preserve">и </w:t>
      </w:r>
      <w:r w:rsidR="00AD262C" w:rsidRPr="00AD262C">
        <w:rPr>
          <w:color w:val="FF0000"/>
          <w:position w:val="6"/>
          <w:sz w:val="22"/>
          <w:szCs w:val="22"/>
        </w:rPr>
        <w:t>___________________________</w:t>
      </w:r>
      <w:r w:rsidRPr="00AD262C">
        <w:rPr>
          <w:b/>
          <w:bCs/>
          <w:color w:val="FF0000"/>
          <w:position w:val="6"/>
          <w:sz w:val="22"/>
          <w:szCs w:val="22"/>
        </w:rPr>
        <w:t xml:space="preserve"> </w:t>
      </w:r>
      <w:r w:rsidR="00AD262C" w:rsidRPr="00AD262C">
        <w:rPr>
          <w:color w:val="FF0000"/>
          <w:position w:val="6"/>
          <w:sz w:val="22"/>
          <w:szCs w:val="22"/>
        </w:rPr>
        <w:t>в лице  _____________</w:t>
      </w:r>
      <w:r w:rsidRPr="00AD262C">
        <w:rPr>
          <w:color w:val="FF0000"/>
          <w:position w:val="6"/>
          <w:sz w:val="22"/>
          <w:szCs w:val="22"/>
        </w:rPr>
        <w:t>.,</w:t>
      </w:r>
      <w:r w:rsidRPr="00502A94">
        <w:rPr>
          <w:color w:val="1D1B11"/>
          <w:position w:val="6"/>
          <w:sz w:val="22"/>
          <w:szCs w:val="22"/>
        </w:rPr>
        <w:t xml:space="preserve"> де</w:t>
      </w:r>
      <w:r>
        <w:rPr>
          <w:color w:val="1D1B11"/>
          <w:position w:val="6"/>
          <w:sz w:val="22"/>
          <w:szCs w:val="22"/>
        </w:rPr>
        <w:t xml:space="preserve">йствующего  на основании Устава, с другой стороны, именуемые в дальнейшем «Стороны», заключили настоящий Договор купли продажи    </w:t>
      </w:r>
      <w:r w:rsidRPr="00AD262C">
        <w:rPr>
          <w:b/>
          <w:color w:val="FF0000"/>
          <w:position w:val="6"/>
          <w:sz w:val="22"/>
          <w:szCs w:val="22"/>
        </w:rPr>
        <w:t>№</w:t>
      </w:r>
      <w:r w:rsidR="00AD262C" w:rsidRPr="00AD262C">
        <w:rPr>
          <w:b/>
          <w:color w:val="FF0000"/>
          <w:position w:val="6"/>
          <w:sz w:val="22"/>
          <w:szCs w:val="22"/>
        </w:rPr>
        <w:t>__________</w:t>
      </w:r>
      <w:r w:rsidRPr="00AD262C">
        <w:rPr>
          <w:b/>
          <w:color w:val="FF0000"/>
          <w:position w:val="6"/>
          <w:sz w:val="22"/>
          <w:szCs w:val="22"/>
        </w:rPr>
        <w:t xml:space="preserve"> от </w:t>
      </w:r>
      <w:r w:rsidR="00AD262C" w:rsidRPr="00AD262C">
        <w:rPr>
          <w:b/>
          <w:color w:val="FF0000"/>
          <w:position w:val="6"/>
          <w:sz w:val="22"/>
          <w:szCs w:val="22"/>
        </w:rPr>
        <w:t>________</w:t>
      </w:r>
      <w:r w:rsidRPr="00AD262C">
        <w:rPr>
          <w:b/>
          <w:color w:val="FF0000"/>
          <w:position w:val="6"/>
          <w:sz w:val="22"/>
          <w:szCs w:val="22"/>
        </w:rPr>
        <w:t xml:space="preserve"> 2018</w:t>
      </w:r>
      <w:r w:rsidRPr="00740F14">
        <w:rPr>
          <w:color w:val="1D1B11"/>
          <w:position w:val="6"/>
          <w:sz w:val="22"/>
          <w:szCs w:val="22"/>
        </w:rPr>
        <w:t xml:space="preserve"> (далее - </w:t>
      </w:r>
      <w:r w:rsidRPr="00552038">
        <w:rPr>
          <w:b/>
          <w:color w:val="1D1B11"/>
          <w:position w:val="6"/>
          <w:sz w:val="22"/>
          <w:szCs w:val="22"/>
        </w:rPr>
        <w:t>Договор</w:t>
      </w:r>
      <w:r w:rsidRPr="00740F14">
        <w:rPr>
          <w:color w:val="1D1B11"/>
          <w:position w:val="6"/>
          <w:sz w:val="22"/>
          <w:szCs w:val="22"/>
        </w:rPr>
        <w:t xml:space="preserve">) </w:t>
      </w:r>
      <w:r>
        <w:rPr>
          <w:color w:val="1D1B11"/>
          <w:position w:val="6"/>
          <w:sz w:val="22"/>
          <w:szCs w:val="22"/>
        </w:rPr>
        <w:t>и пришли</w:t>
      </w:r>
      <w:proofErr w:type="gramEnd"/>
      <w:r>
        <w:rPr>
          <w:color w:val="1D1B11"/>
          <w:position w:val="6"/>
          <w:sz w:val="22"/>
          <w:szCs w:val="22"/>
        </w:rPr>
        <w:t xml:space="preserve"> к согласию </w:t>
      </w:r>
      <w:r w:rsidRPr="00740F14">
        <w:rPr>
          <w:color w:val="1D1B11"/>
          <w:position w:val="6"/>
          <w:sz w:val="22"/>
          <w:szCs w:val="22"/>
        </w:rPr>
        <w:t>о нижеследующем</w:t>
      </w:r>
      <w:r>
        <w:rPr>
          <w:color w:val="1D1B11"/>
          <w:position w:val="6"/>
          <w:sz w:val="22"/>
          <w:szCs w:val="22"/>
        </w:rPr>
        <w:t>:</w:t>
      </w:r>
    </w:p>
    <w:p w:rsidR="0041317C" w:rsidRPr="00A96AB5" w:rsidRDefault="0041317C" w:rsidP="00740F14">
      <w:pPr>
        <w:suppressLineNumbers/>
        <w:rPr>
          <w:b/>
          <w:position w:val="6"/>
          <w:sz w:val="22"/>
          <w:szCs w:val="22"/>
        </w:rPr>
      </w:pPr>
    </w:p>
    <w:p w:rsidR="00B974A9" w:rsidRPr="00A96AB5" w:rsidRDefault="00B974A9" w:rsidP="00AD4E4A">
      <w:pPr>
        <w:numPr>
          <w:ilvl w:val="0"/>
          <w:numId w:val="26"/>
        </w:numPr>
        <w:suppressLineNumbers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Предмет Договора </w:t>
      </w:r>
    </w:p>
    <w:p w:rsidR="00AD4E4A" w:rsidRPr="00A96AB5" w:rsidRDefault="00AD4E4A" w:rsidP="00AD4E4A">
      <w:pPr>
        <w:suppressLineNumbers/>
        <w:ind w:left="1068"/>
        <w:outlineLvl w:val="0"/>
        <w:rPr>
          <w:b/>
          <w:position w:val="6"/>
          <w:sz w:val="22"/>
          <w:szCs w:val="22"/>
        </w:rPr>
      </w:pPr>
    </w:p>
    <w:p w:rsidR="003D57A6" w:rsidRPr="00A96AB5" w:rsidRDefault="00314A9C" w:rsidP="00C23751">
      <w:pPr>
        <w:numPr>
          <w:ilvl w:val="0"/>
          <w:numId w:val="1"/>
        </w:numPr>
        <w:suppressLineNumbers/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Исполнитель</w:t>
      </w:r>
      <w:r w:rsidR="00552038" w:rsidRPr="00A96AB5">
        <w:rPr>
          <w:position w:val="6"/>
          <w:sz w:val="22"/>
          <w:szCs w:val="22"/>
        </w:rPr>
        <w:t xml:space="preserve"> </w:t>
      </w:r>
      <w:r w:rsidR="006A74DF" w:rsidRPr="00A96AB5">
        <w:rPr>
          <w:position w:val="6"/>
          <w:sz w:val="22"/>
          <w:szCs w:val="22"/>
        </w:rPr>
        <w:t>обязуется оказать услуги по предоставлению лицензионного программного обеспечения</w:t>
      </w:r>
      <w:r w:rsidR="003A3639">
        <w:rPr>
          <w:position w:val="6"/>
          <w:sz w:val="22"/>
          <w:szCs w:val="22"/>
        </w:rPr>
        <w:t xml:space="preserve"> (далее – ПО)</w:t>
      </w:r>
      <w:r w:rsidR="006A74DF" w:rsidRPr="00A96AB5">
        <w:rPr>
          <w:position w:val="6"/>
          <w:sz w:val="22"/>
          <w:szCs w:val="22"/>
        </w:rPr>
        <w:t>, согласно Спецификации, указанной в Приложении №1 к настоящему Договору (далее</w:t>
      </w:r>
      <w:r w:rsidR="003A3639">
        <w:rPr>
          <w:position w:val="6"/>
          <w:sz w:val="22"/>
          <w:szCs w:val="22"/>
        </w:rPr>
        <w:t xml:space="preserve"> – </w:t>
      </w:r>
      <w:r w:rsidR="006A74DF" w:rsidRPr="00A96AB5">
        <w:rPr>
          <w:position w:val="6"/>
          <w:sz w:val="22"/>
          <w:szCs w:val="22"/>
        </w:rPr>
        <w:t>Услуги)</w:t>
      </w:r>
      <w:r w:rsidR="00277369" w:rsidRPr="00A96AB5">
        <w:rPr>
          <w:position w:val="6"/>
          <w:sz w:val="22"/>
          <w:szCs w:val="22"/>
        </w:rPr>
        <w:t xml:space="preserve">, </w:t>
      </w:r>
      <w:r w:rsidR="00552038" w:rsidRPr="00A96AB5">
        <w:rPr>
          <w:position w:val="6"/>
          <w:sz w:val="22"/>
          <w:szCs w:val="22"/>
        </w:rPr>
        <w:t xml:space="preserve">а </w:t>
      </w:r>
      <w:r w:rsidR="000C3635">
        <w:rPr>
          <w:position w:val="6"/>
          <w:sz w:val="22"/>
          <w:szCs w:val="22"/>
        </w:rPr>
        <w:t>Заказчик</w:t>
      </w:r>
      <w:r w:rsidR="006A74DF" w:rsidRPr="00A96AB5">
        <w:rPr>
          <w:position w:val="6"/>
          <w:sz w:val="22"/>
          <w:szCs w:val="22"/>
        </w:rPr>
        <w:t xml:space="preserve"> обязуется</w:t>
      </w:r>
      <w:r w:rsidR="00B974A9" w:rsidRPr="00A96AB5">
        <w:rPr>
          <w:position w:val="6"/>
          <w:sz w:val="22"/>
          <w:szCs w:val="22"/>
        </w:rPr>
        <w:t xml:space="preserve"> </w:t>
      </w:r>
      <w:r w:rsidR="006A74DF" w:rsidRPr="00A96AB5">
        <w:rPr>
          <w:position w:val="6"/>
          <w:sz w:val="22"/>
          <w:szCs w:val="22"/>
        </w:rPr>
        <w:t>принять</w:t>
      </w:r>
      <w:r w:rsidR="00552038" w:rsidRPr="00A96AB5">
        <w:rPr>
          <w:position w:val="6"/>
          <w:sz w:val="22"/>
          <w:szCs w:val="22"/>
        </w:rPr>
        <w:t xml:space="preserve"> и опла</w:t>
      </w:r>
      <w:r w:rsidR="006A74DF" w:rsidRPr="00A96AB5">
        <w:rPr>
          <w:position w:val="6"/>
          <w:sz w:val="22"/>
          <w:szCs w:val="22"/>
        </w:rPr>
        <w:t>тить</w:t>
      </w:r>
      <w:r w:rsidR="00B974A9" w:rsidRPr="00A96AB5">
        <w:rPr>
          <w:position w:val="6"/>
          <w:sz w:val="22"/>
          <w:szCs w:val="22"/>
        </w:rPr>
        <w:t xml:space="preserve"> </w:t>
      </w:r>
      <w:r w:rsidR="006A74DF" w:rsidRPr="00A96AB5">
        <w:rPr>
          <w:position w:val="6"/>
          <w:sz w:val="22"/>
          <w:szCs w:val="22"/>
        </w:rPr>
        <w:t>оказанные Услуги</w:t>
      </w:r>
      <w:r w:rsidR="00552038" w:rsidRPr="00A96AB5">
        <w:rPr>
          <w:position w:val="6"/>
          <w:sz w:val="22"/>
          <w:szCs w:val="22"/>
        </w:rPr>
        <w:t xml:space="preserve"> </w:t>
      </w:r>
      <w:r w:rsidR="00B974A9" w:rsidRPr="00A96AB5">
        <w:rPr>
          <w:position w:val="6"/>
          <w:sz w:val="22"/>
          <w:szCs w:val="22"/>
        </w:rPr>
        <w:t xml:space="preserve"> </w:t>
      </w:r>
      <w:r w:rsidR="006A74DF" w:rsidRPr="00A96AB5">
        <w:rPr>
          <w:position w:val="6"/>
          <w:sz w:val="22"/>
          <w:szCs w:val="22"/>
        </w:rPr>
        <w:t>в соответствии с</w:t>
      </w:r>
      <w:r w:rsidR="00B974A9" w:rsidRPr="00A96AB5">
        <w:rPr>
          <w:position w:val="6"/>
          <w:sz w:val="22"/>
          <w:szCs w:val="22"/>
        </w:rPr>
        <w:t xml:space="preserve"> условия</w:t>
      </w:r>
      <w:r w:rsidR="006A74DF" w:rsidRPr="00A96AB5">
        <w:rPr>
          <w:position w:val="6"/>
          <w:sz w:val="22"/>
          <w:szCs w:val="22"/>
        </w:rPr>
        <w:t>ми</w:t>
      </w:r>
      <w:r w:rsidR="00B974A9" w:rsidRPr="00A96AB5">
        <w:rPr>
          <w:position w:val="6"/>
          <w:sz w:val="22"/>
          <w:szCs w:val="22"/>
        </w:rPr>
        <w:t xml:space="preserve"> Договора.</w:t>
      </w:r>
    </w:p>
    <w:p w:rsidR="003B5238" w:rsidRPr="00A96AB5" w:rsidRDefault="00AD4E4A" w:rsidP="00C23751">
      <w:pPr>
        <w:numPr>
          <w:ilvl w:val="0"/>
          <w:numId w:val="1"/>
        </w:numPr>
        <w:suppressLineNumbers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Услуги</w:t>
      </w:r>
      <w:r w:rsidR="001D29DF" w:rsidRPr="00A96AB5">
        <w:rPr>
          <w:position w:val="6"/>
          <w:sz w:val="22"/>
          <w:szCs w:val="22"/>
        </w:rPr>
        <w:t xml:space="preserve">, </w:t>
      </w:r>
      <w:r w:rsidRPr="00A96AB5">
        <w:rPr>
          <w:position w:val="6"/>
          <w:sz w:val="22"/>
          <w:szCs w:val="22"/>
        </w:rPr>
        <w:t>оказываемые</w:t>
      </w:r>
      <w:r w:rsidR="003B5238" w:rsidRPr="00A96AB5">
        <w:rPr>
          <w:position w:val="6"/>
          <w:sz w:val="22"/>
          <w:szCs w:val="22"/>
        </w:rPr>
        <w:t xml:space="preserve"> по Д</w:t>
      </w:r>
      <w:r w:rsidR="001D29DF" w:rsidRPr="00A96AB5">
        <w:rPr>
          <w:position w:val="6"/>
          <w:sz w:val="22"/>
          <w:szCs w:val="22"/>
        </w:rPr>
        <w:t>оговору, явля</w:t>
      </w:r>
      <w:r w:rsidRPr="00A96AB5">
        <w:rPr>
          <w:position w:val="6"/>
          <w:sz w:val="22"/>
          <w:szCs w:val="22"/>
        </w:rPr>
        <w:t>ю</w:t>
      </w:r>
      <w:r w:rsidR="003B5238" w:rsidRPr="00A96AB5">
        <w:rPr>
          <w:position w:val="6"/>
          <w:sz w:val="22"/>
          <w:szCs w:val="22"/>
        </w:rPr>
        <w:t xml:space="preserve">тся </w:t>
      </w:r>
      <w:r w:rsidR="001D29DF" w:rsidRPr="00A96AB5">
        <w:rPr>
          <w:position w:val="6"/>
          <w:sz w:val="22"/>
          <w:szCs w:val="22"/>
        </w:rPr>
        <w:t>персональным</w:t>
      </w:r>
      <w:r w:rsidRPr="00A96AB5">
        <w:rPr>
          <w:position w:val="6"/>
          <w:sz w:val="22"/>
          <w:szCs w:val="22"/>
        </w:rPr>
        <w:t>и</w:t>
      </w:r>
      <w:r w:rsidR="00FA1861" w:rsidRPr="00A96AB5">
        <w:rPr>
          <w:position w:val="6"/>
          <w:sz w:val="22"/>
          <w:szCs w:val="22"/>
        </w:rPr>
        <w:t xml:space="preserve">, </w:t>
      </w:r>
      <w:r w:rsidR="001D29DF" w:rsidRPr="00A96AB5">
        <w:rPr>
          <w:position w:val="6"/>
          <w:sz w:val="22"/>
          <w:szCs w:val="22"/>
        </w:rPr>
        <w:t>именным</w:t>
      </w:r>
      <w:r w:rsidRPr="00A96AB5">
        <w:rPr>
          <w:position w:val="6"/>
          <w:sz w:val="22"/>
          <w:szCs w:val="22"/>
        </w:rPr>
        <w:t>и</w:t>
      </w:r>
      <w:r w:rsidR="000E1353" w:rsidRPr="00A96AB5">
        <w:rPr>
          <w:position w:val="6"/>
          <w:sz w:val="22"/>
          <w:szCs w:val="22"/>
        </w:rPr>
        <w:t xml:space="preserve">, </w:t>
      </w:r>
      <w:r w:rsidR="001D29DF" w:rsidRPr="00A96AB5">
        <w:rPr>
          <w:position w:val="6"/>
          <w:sz w:val="22"/>
          <w:szCs w:val="22"/>
        </w:rPr>
        <w:t>неисключительным</w:t>
      </w:r>
      <w:r w:rsidRPr="00A96AB5">
        <w:rPr>
          <w:position w:val="6"/>
          <w:sz w:val="22"/>
          <w:szCs w:val="22"/>
        </w:rPr>
        <w:t>и</w:t>
      </w:r>
      <w:r w:rsidR="001D29DF" w:rsidRPr="00A96AB5">
        <w:rPr>
          <w:position w:val="6"/>
          <w:sz w:val="22"/>
          <w:szCs w:val="22"/>
        </w:rPr>
        <w:t>, непередаваемым</w:t>
      </w:r>
      <w:r w:rsidRPr="00A96AB5">
        <w:rPr>
          <w:position w:val="6"/>
          <w:sz w:val="22"/>
          <w:szCs w:val="22"/>
        </w:rPr>
        <w:t>и</w:t>
      </w:r>
      <w:r w:rsidR="003B5238" w:rsidRPr="00A96AB5">
        <w:rPr>
          <w:position w:val="6"/>
          <w:sz w:val="22"/>
          <w:szCs w:val="22"/>
        </w:rPr>
        <w:t>.</w:t>
      </w:r>
    </w:p>
    <w:p w:rsidR="003B5238" w:rsidRPr="00A96AB5" w:rsidRDefault="000C3635" w:rsidP="00C23751">
      <w:pPr>
        <w:numPr>
          <w:ilvl w:val="0"/>
          <w:numId w:val="1"/>
        </w:numPr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Исполнитель</w:t>
      </w:r>
      <w:r w:rsidR="00041201" w:rsidRPr="00A96AB5">
        <w:rPr>
          <w:position w:val="6"/>
          <w:sz w:val="22"/>
          <w:szCs w:val="22"/>
        </w:rPr>
        <w:t xml:space="preserve"> </w:t>
      </w:r>
      <w:r w:rsidR="003B5238" w:rsidRPr="00A96AB5">
        <w:rPr>
          <w:position w:val="6"/>
          <w:sz w:val="22"/>
          <w:szCs w:val="22"/>
        </w:rPr>
        <w:t>гарантирует</w:t>
      </w:r>
      <w:r w:rsidR="00041201" w:rsidRPr="00A96AB5">
        <w:rPr>
          <w:position w:val="6"/>
          <w:sz w:val="22"/>
          <w:szCs w:val="22"/>
        </w:rPr>
        <w:t xml:space="preserve"> </w:t>
      </w:r>
      <w:r>
        <w:rPr>
          <w:position w:val="6"/>
          <w:sz w:val="22"/>
          <w:szCs w:val="22"/>
        </w:rPr>
        <w:t>Заказчику</w:t>
      </w:r>
      <w:r w:rsidR="003B5238" w:rsidRPr="00A96AB5">
        <w:rPr>
          <w:position w:val="6"/>
          <w:sz w:val="22"/>
          <w:szCs w:val="22"/>
        </w:rPr>
        <w:t xml:space="preserve">, что </w:t>
      </w:r>
      <w:r w:rsidR="00041201" w:rsidRPr="00A96AB5">
        <w:rPr>
          <w:position w:val="6"/>
          <w:sz w:val="22"/>
          <w:szCs w:val="22"/>
        </w:rPr>
        <w:t xml:space="preserve">обладает всеми правами, разрешениями на использование, продажу </w:t>
      </w:r>
      <w:r w:rsidR="00AD4E4A" w:rsidRPr="00A96AB5">
        <w:rPr>
          <w:position w:val="6"/>
          <w:sz w:val="22"/>
          <w:szCs w:val="22"/>
        </w:rPr>
        <w:t>оказываемых Услуг</w:t>
      </w:r>
      <w:r w:rsidR="00041201" w:rsidRPr="00A96AB5">
        <w:rPr>
          <w:position w:val="6"/>
          <w:sz w:val="22"/>
          <w:szCs w:val="22"/>
        </w:rPr>
        <w:t xml:space="preserve"> и </w:t>
      </w:r>
      <w:r w:rsidR="003B5238" w:rsidRPr="00A96AB5">
        <w:rPr>
          <w:position w:val="6"/>
          <w:sz w:val="22"/>
          <w:szCs w:val="22"/>
        </w:rPr>
        <w:t>не нарушает патентных и иных прав третьих лиц.</w:t>
      </w:r>
    </w:p>
    <w:p w:rsidR="00663E0D" w:rsidRPr="00A96AB5" w:rsidRDefault="00AD4E4A" w:rsidP="00C23751">
      <w:pPr>
        <w:numPr>
          <w:ilvl w:val="0"/>
          <w:numId w:val="1"/>
        </w:numPr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Услуги</w:t>
      </w:r>
      <w:r w:rsidR="00663E0D" w:rsidRPr="00A96AB5">
        <w:rPr>
          <w:position w:val="6"/>
          <w:sz w:val="22"/>
          <w:szCs w:val="22"/>
        </w:rPr>
        <w:t xml:space="preserve">, </w:t>
      </w:r>
      <w:r w:rsidRPr="00A96AB5">
        <w:rPr>
          <w:position w:val="6"/>
          <w:sz w:val="22"/>
          <w:szCs w:val="22"/>
        </w:rPr>
        <w:t>оказываемые</w:t>
      </w:r>
      <w:r w:rsidR="005E3D42" w:rsidRPr="00A96AB5">
        <w:rPr>
          <w:position w:val="6"/>
          <w:sz w:val="22"/>
          <w:szCs w:val="22"/>
        </w:rPr>
        <w:t xml:space="preserve"> по Договору, явля</w:t>
      </w:r>
      <w:r w:rsidRPr="00A96AB5">
        <w:rPr>
          <w:position w:val="6"/>
          <w:sz w:val="22"/>
          <w:szCs w:val="22"/>
        </w:rPr>
        <w:t>ю</w:t>
      </w:r>
      <w:r w:rsidR="00663E0D" w:rsidRPr="00A96AB5">
        <w:rPr>
          <w:position w:val="6"/>
          <w:sz w:val="22"/>
          <w:szCs w:val="22"/>
        </w:rPr>
        <w:t>тся</w:t>
      </w:r>
      <w:r w:rsidR="005E3D42" w:rsidRPr="00A96AB5">
        <w:rPr>
          <w:position w:val="6"/>
          <w:sz w:val="22"/>
          <w:szCs w:val="22"/>
        </w:rPr>
        <w:t xml:space="preserve"> не возвратным</w:t>
      </w:r>
      <w:r w:rsidRPr="00A96AB5">
        <w:rPr>
          <w:position w:val="6"/>
          <w:sz w:val="22"/>
          <w:szCs w:val="22"/>
        </w:rPr>
        <w:t>и</w:t>
      </w:r>
      <w:r w:rsidR="00663E0D" w:rsidRPr="00A96AB5">
        <w:rPr>
          <w:position w:val="6"/>
          <w:sz w:val="22"/>
          <w:szCs w:val="22"/>
        </w:rPr>
        <w:t xml:space="preserve"> </w:t>
      </w:r>
      <w:r w:rsidRPr="00A96AB5">
        <w:rPr>
          <w:position w:val="6"/>
          <w:sz w:val="22"/>
          <w:szCs w:val="22"/>
        </w:rPr>
        <w:t>и не подлежа</w:t>
      </w:r>
      <w:r w:rsidR="005E3D42" w:rsidRPr="00A96AB5">
        <w:rPr>
          <w:position w:val="6"/>
          <w:sz w:val="22"/>
          <w:szCs w:val="22"/>
        </w:rPr>
        <w:t xml:space="preserve">т обмену или возврату </w:t>
      </w:r>
      <w:r w:rsidR="00663E0D" w:rsidRPr="00A96AB5">
        <w:rPr>
          <w:position w:val="6"/>
          <w:sz w:val="22"/>
          <w:szCs w:val="22"/>
        </w:rPr>
        <w:t>с момента размещения заказа</w:t>
      </w:r>
      <w:r w:rsidR="000A2DE4" w:rsidRPr="00A96AB5">
        <w:rPr>
          <w:position w:val="6"/>
          <w:sz w:val="22"/>
          <w:szCs w:val="22"/>
        </w:rPr>
        <w:t xml:space="preserve"> п.3.2. настоящего Договора</w:t>
      </w:r>
    </w:p>
    <w:p w:rsidR="005E3D42" w:rsidRPr="00A96AB5" w:rsidRDefault="00A145BF" w:rsidP="00C23751">
      <w:pPr>
        <w:numPr>
          <w:ilvl w:val="0"/>
          <w:numId w:val="1"/>
        </w:numPr>
        <w:suppressLineNumbers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Именные лицензии выпускаются на основании </w:t>
      </w:r>
      <w:r w:rsidR="00B76A2C">
        <w:rPr>
          <w:position w:val="6"/>
          <w:sz w:val="22"/>
          <w:szCs w:val="22"/>
        </w:rPr>
        <w:t>П</w:t>
      </w:r>
      <w:r w:rsidRPr="00A96AB5">
        <w:rPr>
          <w:position w:val="6"/>
          <w:sz w:val="22"/>
          <w:szCs w:val="22"/>
        </w:rPr>
        <w:t>риложен</w:t>
      </w:r>
      <w:r w:rsidR="0020529A" w:rsidRPr="00A96AB5">
        <w:rPr>
          <w:position w:val="6"/>
          <w:sz w:val="22"/>
          <w:szCs w:val="22"/>
        </w:rPr>
        <w:t>ия №2 настоящего Договора</w:t>
      </w:r>
      <w:r w:rsidR="00B76A2C">
        <w:rPr>
          <w:position w:val="6"/>
          <w:sz w:val="22"/>
          <w:szCs w:val="22"/>
        </w:rPr>
        <w:t>, все поля в П</w:t>
      </w:r>
      <w:r w:rsidRPr="00A96AB5">
        <w:rPr>
          <w:position w:val="6"/>
          <w:sz w:val="22"/>
          <w:szCs w:val="22"/>
        </w:rPr>
        <w:t>риложении №2 являются обязательными, электронная почта должна быть действующей.</w:t>
      </w:r>
    </w:p>
    <w:p w:rsidR="005E3D42" w:rsidRPr="00A96AB5" w:rsidRDefault="000C3635" w:rsidP="005E3D42">
      <w:pPr>
        <w:numPr>
          <w:ilvl w:val="0"/>
          <w:numId w:val="1"/>
        </w:numPr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Заказчик</w:t>
      </w:r>
      <w:r w:rsidR="005E3D42" w:rsidRPr="00A96AB5">
        <w:rPr>
          <w:position w:val="6"/>
          <w:sz w:val="22"/>
          <w:szCs w:val="22"/>
        </w:rPr>
        <w:t xml:space="preserve"> согласен и ознакомлен с техническими характеристиками и целями</w:t>
      </w:r>
      <w:r w:rsidR="00AD4E4A" w:rsidRPr="00A96AB5">
        <w:rPr>
          <w:position w:val="6"/>
          <w:sz w:val="22"/>
          <w:szCs w:val="22"/>
        </w:rPr>
        <w:t xml:space="preserve"> применения, приобретаемых Услуг</w:t>
      </w:r>
      <w:r w:rsidR="005E3D42" w:rsidRPr="00A96AB5">
        <w:rPr>
          <w:position w:val="6"/>
          <w:sz w:val="22"/>
          <w:szCs w:val="22"/>
        </w:rPr>
        <w:t xml:space="preserve">. </w:t>
      </w:r>
    </w:p>
    <w:p w:rsidR="005E3D42" w:rsidRPr="00A96AB5" w:rsidRDefault="000C3635" w:rsidP="005E3D42">
      <w:pPr>
        <w:numPr>
          <w:ilvl w:val="0"/>
          <w:numId w:val="1"/>
        </w:numPr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Заказчик</w:t>
      </w:r>
      <w:r w:rsidR="005E3D42" w:rsidRPr="00A96AB5">
        <w:rPr>
          <w:position w:val="6"/>
          <w:sz w:val="22"/>
          <w:szCs w:val="22"/>
        </w:rPr>
        <w:t xml:space="preserve"> получил от </w:t>
      </w:r>
      <w:r>
        <w:rPr>
          <w:position w:val="6"/>
          <w:sz w:val="22"/>
          <w:szCs w:val="22"/>
        </w:rPr>
        <w:t>Исполнителя</w:t>
      </w:r>
      <w:r w:rsidR="005E3D42" w:rsidRPr="00A96AB5">
        <w:rPr>
          <w:position w:val="6"/>
          <w:sz w:val="22"/>
          <w:szCs w:val="22"/>
        </w:rPr>
        <w:t xml:space="preserve"> бесплатные консультации по техническим требованиям </w:t>
      </w:r>
      <w:r w:rsidR="00AD4E4A" w:rsidRPr="00A96AB5">
        <w:rPr>
          <w:position w:val="6"/>
          <w:sz w:val="22"/>
          <w:szCs w:val="22"/>
        </w:rPr>
        <w:t>приобретаемых Услуг</w:t>
      </w:r>
      <w:r w:rsidR="005E3D42" w:rsidRPr="00A96AB5">
        <w:rPr>
          <w:position w:val="6"/>
          <w:sz w:val="22"/>
          <w:szCs w:val="22"/>
        </w:rPr>
        <w:t xml:space="preserve"> в полном объеме. </w:t>
      </w:r>
    </w:p>
    <w:p w:rsidR="00A145BF" w:rsidRPr="00A96AB5" w:rsidRDefault="000C3635" w:rsidP="005E3D42">
      <w:pPr>
        <w:numPr>
          <w:ilvl w:val="0"/>
          <w:numId w:val="1"/>
        </w:numPr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Заказчик</w:t>
      </w:r>
      <w:r w:rsidR="005E3D42" w:rsidRPr="00A96AB5">
        <w:rPr>
          <w:position w:val="6"/>
          <w:sz w:val="22"/>
          <w:szCs w:val="22"/>
        </w:rPr>
        <w:t xml:space="preserve"> принимает на себя всю ответственность за выбор и приобретение </w:t>
      </w:r>
      <w:r w:rsidR="00AD4E4A" w:rsidRPr="00A96AB5">
        <w:rPr>
          <w:position w:val="6"/>
          <w:sz w:val="22"/>
          <w:szCs w:val="22"/>
        </w:rPr>
        <w:t>Услуг, непригодных</w:t>
      </w:r>
      <w:r w:rsidR="005E3D42" w:rsidRPr="00A96AB5">
        <w:rPr>
          <w:position w:val="6"/>
          <w:sz w:val="22"/>
          <w:szCs w:val="22"/>
        </w:rPr>
        <w:t xml:space="preserve"> для использования по целевому назначению.</w:t>
      </w:r>
      <w:r w:rsidR="00A145BF" w:rsidRPr="00A96AB5">
        <w:rPr>
          <w:position w:val="6"/>
          <w:sz w:val="22"/>
          <w:szCs w:val="22"/>
        </w:rPr>
        <w:t xml:space="preserve">  </w:t>
      </w:r>
    </w:p>
    <w:p w:rsidR="0041317C" w:rsidRPr="00A96AB5" w:rsidRDefault="0041317C" w:rsidP="00740F14">
      <w:pPr>
        <w:suppressLineNumbers/>
        <w:ind w:firstLine="708"/>
        <w:jc w:val="center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suppressLineNumbers/>
        <w:ind w:firstLine="708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2. Общая стоимость </w:t>
      </w:r>
      <w:r w:rsidR="00AD4E4A" w:rsidRPr="00A96AB5">
        <w:rPr>
          <w:b/>
          <w:position w:val="6"/>
          <w:sz w:val="22"/>
          <w:szCs w:val="22"/>
        </w:rPr>
        <w:t>Услуг</w:t>
      </w:r>
      <w:r w:rsidRPr="00A96AB5">
        <w:rPr>
          <w:b/>
          <w:position w:val="6"/>
          <w:sz w:val="22"/>
          <w:szCs w:val="22"/>
        </w:rPr>
        <w:t xml:space="preserve"> и порядок расчетов</w:t>
      </w:r>
    </w:p>
    <w:p w:rsidR="00C23751" w:rsidRPr="00A96AB5" w:rsidRDefault="00C23751" w:rsidP="007F47F4">
      <w:pPr>
        <w:suppressLineNumbers/>
        <w:ind w:firstLine="708"/>
        <w:jc w:val="center"/>
        <w:outlineLvl w:val="0"/>
        <w:rPr>
          <w:b/>
          <w:position w:val="6"/>
          <w:sz w:val="22"/>
          <w:szCs w:val="22"/>
        </w:rPr>
      </w:pPr>
    </w:p>
    <w:p w:rsidR="00E514C2" w:rsidRPr="00C87BED" w:rsidRDefault="00E514C2" w:rsidP="00E514C2">
      <w:pPr>
        <w:widowControl w:val="0"/>
        <w:numPr>
          <w:ilvl w:val="0"/>
          <w:numId w:val="7"/>
        </w:numPr>
        <w:rPr>
          <w:b/>
          <w:color w:val="1D1B11"/>
          <w:position w:val="6"/>
          <w:sz w:val="22"/>
          <w:szCs w:val="22"/>
        </w:rPr>
      </w:pPr>
      <w:r w:rsidRPr="00740F14">
        <w:rPr>
          <w:color w:val="1D1B11"/>
          <w:position w:val="6"/>
          <w:sz w:val="22"/>
          <w:szCs w:val="22"/>
        </w:rPr>
        <w:t>Общая стоимость Товара по Договору составляет</w:t>
      </w:r>
      <w:proofErr w:type="gramStart"/>
      <w:r w:rsidRPr="00740F14">
        <w:rPr>
          <w:b/>
          <w:color w:val="1D1B11"/>
          <w:position w:val="6"/>
          <w:sz w:val="22"/>
          <w:szCs w:val="22"/>
        </w:rPr>
        <w:t xml:space="preserve"> </w:t>
      </w:r>
      <w:r w:rsidR="00AD262C">
        <w:rPr>
          <w:b/>
          <w:color w:val="1D1B11"/>
          <w:position w:val="6"/>
          <w:sz w:val="22"/>
          <w:szCs w:val="22"/>
        </w:rPr>
        <w:t>_____________</w:t>
      </w:r>
      <w:r w:rsidRPr="00147CB3">
        <w:rPr>
          <w:b/>
          <w:color w:val="1D1B11"/>
          <w:position w:val="6"/>
          <w:sz w:val="22"/>
          <w:szCs w:val="22"/>
        </w:rPr>
        <w:t xml:space="preserve"> </w:t>
      </w:r>
      <w:r>
        <w:rPr>
          <w:color w:val="1D1B11"/>
          <w:position w:val="6"/>
          <w:sz w:val="22"/>
          <w:szCs w:val="22"/>
        </w:rPr>
        <w:t xml:space="preserve">()  </w:t>
      </w:r>
      <w:proofErr w:type="gramEnd"/>
      <w:r w:rsidRPr="000A651C">
        <w:rPr>
          <w:color w:val="1D1B11"/>
          <w:position w:val="6"/>
          <w:sz w:val="22"/>
          <w:szCs w:val="22"/>
        </w:rPr>
        <w:t>тенге</w:t>
      </w:r>
      <w:r>
        <w:rPr>
          <w:b/>
          <w:color w:val="1D1B11"/>
          <w:position w:val="6"/>
          <w:sz w:val="22"/>
          <w:szCs w:val="22"/>
        </w:rPr>
        <w:t xml:space="preserve"> </w:t>
      </w:r>
      <w:r w:rsidRPr="00C87BED">
        <w:rPr>
          <w:color w:val="1D1B11"/>
          <w:position w:val="6"/>
          <w:sz w:val="22"/>
          <w:szCs w:val="22"/>
        </w:rPr>
        <w:t>включая НДС</w:t>
      </w:r>
      <w:r w:rsidRPr="00740F14">
        <w:rPr>
          <w:color w:val="1D1B11"/>
          <w:position w:val="6"/>
          <w:sz w:val="22"/>
          <w:szCs w:val="22"/>
        </w:rPr>
        <w:t xml:space="preserve">. </w:t>
      </w:r>
    </w:p>
    <w:p w:rsidR="00B974A9" w:rsidRPr="00A96AB5" w:rsidRDefault="00B974A9" w:rsidP="00B76A2C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Цена за единицу указана в Приложении №1 </w:t>
      </w:r>
      <w:r w:rsidR="000E1353" w:rsidRPr="00A96AB5">
        <w:rPr>
          <w:position w:val="6"/>
          <w:sz w:val="22"/>
          <w:szCs w:val="22"/>
        </w:rPr>
        <w:t>к Договору</w:t>
      </w:r>
      <w:r w:rsidRPr="00A96AB5">
        <w:rPr>
          <w:position w:val="6"/>
          <w:sz w:val="22"/>
          <w:szCs w:val="22"/>
        </w:rPr>
        <w:t>.</w:t>
      </w:r>
    </w:p>
    <w:p w:rsidR="00E514C2" w:rsidRPr="00AC1462" w:rsidRDefault="00E514C2" w:rsidP="00E514C2">
      <w:pPr>
        <w:widowControl w:val="0"/>
        <w:numPr>
          <w:ilvl w:val="0"/>
          <w:numId w:val="7"/>
        </w:numPr>
        <w:rPr>
          <w:b/>
          <w:color w:val="1D1B11"/>
          <w:position w:val="6"/>
          <w:sz w:val="22"/>
          <w:szCs w:val="22"/>
        </w:rPr>
      </w:pPr>
      <w:r w:rsidRPr="00740F14">
        <w:rPr>
          <w:color w:val="1D1B11"/>
          <w:position w:val="6"/>
          <w:sz w:val="22"/>
          <w:szCs w:val="22"/>
        </w:rPr>
        <w:t xml:space="preserve">Покупатель производит оплату за </w:t>
      </w:r>
      <w:r>
        <w:rPr>
          <w:color w:val="1D1B11"/>
          <w:position w:val="6"/>
          <w:sz w:val="22"/>
          <w:szCs w:val="22"/>
        </w:rPr>
        <w:t>Т</w:t>
      </w:r>
      <w:r w:rsidRPr="00740F14">
        <w:rPr>
          <w:color w:val="1D1B11"/>
          <w:position w:val="6"/>
          <w:sz w:val="22"/>
          <w:szCs w:val="22"/>
        </w:rPr>
        <w:t xml:space="preserve">овар </w:t>
      </w:r>
      <w:r>
        <w:rPr>
          <w:color w:val="1D1B11"/>
          <w:position w:val="6"/>
          <w:sz w:val="22"/>
          <w:szCs w:val="22"/>
        </w:rPr>
        <w:t xml:space="preserve">в течение 3 (трех) банковских дней, с даты получения от Продавца </w:t>
      </w:r>
      <w:r w:rsidRPr="00740F14">
        <w:rPr>
          <w:color w:val="1D1B11"/>
          <w:position w:val="6"/>
          <w:sz w:val="22"/>
          <w:szCs w:val="22"/>
        </w:rPr>
        <w:t xml:space="preserve">счета на оплату, </w:t>
      </w:r>
      <w:r>
        <w:rPr>
          <w:color w:val="1D1B11"/>
          <w:position w:val="6"/>
          <w:sz w:val="22"/>
          <w:szCs w:val="22"/>
        </w:rPr>
        <w:t>в размере 100% (</w:t>
      </w:r>
      <w:r w:rsidRPr="00740F14">
        <w:rPr>
          <w:color w:val="1D1B11"/>
          <w:position w:val="6"/>
          <w:sz w:val="22"/>
          <w:szCs w:val="22"/>
        </w:rPr>
        <w:t>сто процен</w:t>
      </w:r>
      <w:r>
        <w:rPr>
          <w:color w:val="1D1B11"/>
          <w:position w:val="6"/>
          <w:sz w:val="22"/>
          <w:szCs w:val="22"/>
        </w:rPr>
        <w:t>тов),</w:t>
      </w:r>
      <w:r w:rsidRPr="00740F14">
        <w:rPr>
          <w:color w:val="1D1B11"/>
          <w:position w:val="6"/>
          <w:sz w:val="22"/>
          <w:szCs w:val="22"/>
        </w:rPr>
        <w:t xml:space="preserve"> </w:t>
      </w:r>
      <w:r>
        <w:rPr>
          <w:color w:val="1D1B11"/>
          <w:position w:val="6"/>
          <w:sz w:val="22"/>
          <w:szCs w:val="22"/>
        </w:rPr>
        <w:t>что составляет</w:t>
      </w:r>
      <w:proofErr w:type="gramStart"/>
      <w:r>
        <w:rPr>
          <w:color w:val="1D1B11"/>
          <w:position w:val="6"/>
          <w:sz w:val="22"/>
          <w:szCs w:val="22"/>
        </w:rPr>
        <w:t xml:space="preserve"> </w:t>
      </w:r>
      <w:r w:rsidRPr="00740F14">
        <w:rPr>
          <w:b/>
          <w:color w:val="1D1B11"/>
          <w:position w:val="6"/>
          <w:sz w:val="22"/>
          <w:szCs w:val="22"/>
        </w:rPr>
        <w:t xml:space="preserve"> </w:t>
      </w:r>
      <w:r w:rsidR="00AD262C">
        <w:rPr>
          <w:b/>
          <w:color w:val="1D1B11"/>
          <w:position w:val="6"/>
          <w:sz w:val="22"/>
          <w:szCs w:val="22"/>
        </w:rPr>
        <w:t>_______</w:t>
      </w:r>
      <w:r>
        <w:rPr>
          <w:color w:val="1D1B11"/>
          <w:position w:val="6"/>
          <w:sz w:val="22"/>
          <w:szCs w:val="22"/>
        </w:rPr>
        <w:t>(</w:t>
      </w:r>
      <w:r w:rsidR="00AD262C">
        <w:rPr>
          <w:color w:val="1D1B11"/>
          <w:position w:val="6"/>
          <w:sz w:val="22"/>
          <w:szCs w:val="22"/>
        </w:rPr>
        <w:t>___________</w:t>
      </w:r>
      <w:r>
        <w:rPr>
          <w:color w:val="1D1B11"/>
          <w:position w:val="6"/>
          <w:sz w:val="22"/>
          <w:szCs w:val="22"/>
        </w:rPr>
        <w:t xml:space="preserve">)  </w:t>
      </w:r>
      <w:proofErr w:type="gramEnd"/>
      <w:r w:rsidRPr="000A651C">
        <w:rPr>
          <w:color w:val="1D1B11"/>
          <w:position w:val="6"/>
          <w:sz w:val="22"/>
          <w:szCs w:val="22"/>
        </w:rPr>
        <w:t>тенге</w:t>
      </w:r>
      <w:r>
        <w:rPr>
          <w:b/>
          <w:color w:val="1D1B11"/>
          <w:position w:val="6"/>
          <w:sz w:val="22"/>
          <w:szCs w:val="22"/>
        </w:rPr>
        <w:t xml:space="preserve"> </w:t>
      </w:r>
      <w:r w:rsidRPr="00C87BED">
        <w:rPr>
          <w:color w:val="1D1B11"/>
          <w:position w:val="6"/>
          <w:sz w:val="22"/>
          <w:szCs w:val="22"/>
        </w:rPr>
        <w:t>включая НДС</w:t>
      </w:r>
      <w:r w:rsidRPr="00740F14">
        <w:rPr>
          <w:color w:val="1D1B11"/>
          <w:position w:val="6"/>
          <w:sz w:val="22"/>
          <w:szCs w:val="22"/>
        </w:rPr>
        <w:t>.</w:t>
      </w:r>
    </w:p>
    <w:p w:rsidR="00B974A9" w:rsidRPr="00A96AB5" w:rsidRDefault="00D03FC4" w:rsidP="00B76A2C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Заказчик</w:t>
      </w:r>
      <w:r w:rsidR="00AD4E4A" w:rsidRPr="00A96AB5">
        <w:rPr>
          <w:position w:val="6"/>
          <w:sz w:val="22"/>
          <w:szCs w:val="22"/>
        </w:rPr>
        <w:t xml:space="preserve"> производит расчет за Услуги</w:t>
      </w:r>
      <w:r w:rsidR="002B329F" w:rsidRPr="00A96AB5">
        <w:rPr>
          <w:position w:val="6"/>
          <w:sz w:val="22"/>
          <w:szCs w:val="22"/>
        </w:rPr>
        <w:t xml:space="preserve"> по безналичному расчету, по реквизитам, указанным в </w:t>
      </w:r>
      <w:r w:rsidR="0041317C" w:rsidRPr="00A96AB5">
        <w:rPr>
          <w:position w:val="6"/>
          <w:sz w:val="22"/>
          <w:szCs w:val="22"/>
        </w:rPr>
        <w:t>главе 10 Договора</w:t>
      </w:r>
      <w:r w:rsidR="002B329F" w:rsidRPr="00A96AB5">
        <w:rPr>
          <w:position w:val="6"/>
          <w:sz w:val="22"/>
          <w:szCs w:val="22"/>
        </w:rPr>
        <w:t xml:space="preserve">. </w:t>
      </w:r>
    </w:p>
    <w:p w:rsidR="001705E9" w:rsidRPr="00A96AB5" w:rsidRDefault="001705E9" w:rsidP="00C23751">
      <w:pPr>
        <w:numPr>
          <w:ilvl w:val="0"/>
          <w:numId w:val="7"/>
        </w:numPr>
        <w:autoSpaceDE w:val="0"/>
        <w:autoSpaceDN w:val="0"/>
        <w:adjustRightInd w:val="0"/>
        <w:jc w:val="both"/>
        <w:outlineLvl w:val="0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Датой исполнения </w:t>
      </w:r>
      <w:r w:rsidR="00683A3F">
        <w:rPr>
          <w:position w:val="6"/>
          <w:sz w:val="22"/>
          <w:szCs w:val="22"/>
        </w:rPr>
        <w:t>Заказчиком</w:t>
      </w:r>
      <w:r w:rsidRPr="00A96AB5">
        <w:rPr>
          <w:position w:val="6"/>
          <w:sz w:val="22"/>
          <w:szCs w:val="22"/>
        </w:rPr>
        <w:t xml:space="preserve"> обязательства по оплате считается дата </w:t>
      </w:r>
      <w:r w:rsidR="000E1353" w:rsidRPr="00A96AB5">
        <w:rPr>
          <w:position w:val="6"/>
          <w:sz w:val="22"/>
          <w:szCs w:val="22"/>
        </w:rPr>
        <w:t xml:space="preserve"> зачисления денежных средств на текущий банковский счет </w:t>
      </w:r>
      <w:r w:rsidR="00683A3F">
        <w:rPr>
          <w:position w:val="6"/>
          <w:sz w:val="22"/>
          <w:szCs w:val="22"/>
        </w:rPr>
        <w:t>Исполнителя</w:t>
      </w:r>
      <w:r w:rsidRPr="00A96AB5">
        <w:rPr>
          <w:position w:val="6"/>
          <w:sz w:val="22"/>
          <w:szCs w:val="22"/>
        </w:rPr>
        <w:t>.</w:t>
      </w:r>
    </w:p>
    <w:p w:rsidR="00400F2D" w:rsidRPr="003A3639" w:rsidRDefault="00AC5E4F" w:rsidP="00400F2D">
      <w:pPr>
        <w:numPr>
          <w:ilvl w:val="0"/>
          <w:numId w:val="7"/>
        </w:numPr>
        <w:jc w:val="both"/>
        <w:rPr>
          <w:position w:val="6"/>
          <w:sz w:val="22"/>
          <w:szCs w:val="22"/>
        </w:rPr>
      </w:pPr>
      <w:r w:rsidRPr="003A3639">
        <w:rPr>
          <w:sz w:val="22"/>
          <w:szCs w:val="22"/>
        </w:rPr>
        <w:t xml:space="preserve">Цена Договора может быть изменена </w:t>
      </w:r>
      <w:r w:rsidR="007E74DC" w:rsidRPr="003A3639">
        <w:rPr>
          <w:sz w:val="22"/>
          <w:szCs w:val="22"/>
        </w:rPr>
        <w:t>Исполнителем</w:t>
      </w:r>
      <w:r w:rsidRPr="003A3639">
        <w:rPr>
          <w:sz w:val="22"/>
          <w:szCs w:val="22"/>
        </w:rPr>
        <w:t xml:space="preserve"> (проиндексирована) в одностороннем порядке, т.е. по уведомлению </w:t>
      </w:r>
      <w:r w:rsidR="007E74DC" w:rsidRPr="003A3639">
        <w:rPr>
          <w:sz w:val="22"/>
          <w:szCs w:val="22"/>
        </w:rPr>
        <w:t>Исполнителя</w:t>
      </w:r>
      <w:r w:rsidRPr="003A3639">
        <w:rPr>
          <w:sz w:val="22"/>
          <w:szCs w:val="22"/>
        </w:rPr>
        <w:t xml:space="preserve"> вследствие изменения курса Доллара США или ЕВРО, </w:t>
      </w:r>
      <w:r w:rsidR="007E74DC" w:rsidRPr="003A3639">
        <w:rPr>
          <w:sz w:val="22"/>
          <w:szCs w:val="22"/>
        </w:rPr>
        <w:t>по результатам</w:t>
      </w:r>
      <w:r w:rsidRPr="003A3639">
        <w:rPr>
          <w:sz w:val="22"/>
          <w:szCs w:val="22"/>
        </w:rPr>
        <w:t xml:space="preserve"> торгов на утренней или вечерней сессиях Казахстанской фондовой биржи Республики Казахстан (KASE).</w:t>
      </w:r>
    </w:p>
    <w:p w:rsidR="009B1316" w:rsidRPr="00A96AB5" w:rsidRDefault="009B1316" w:rsidP="009B1316">
      <w:pPr>
        <w:numPr>
          <w:ilvl w:val="0"/>
          <w:numId w:val="7"/>
        </w:numPr>
        <w:jc w:val="both"/>
        <w:rPr>
          <w:position w:val="6"/>
          <w:sz w:val="22"/>
          <w:szCs w:val="22"/>
        </w:rPr>
      </w:pPr>
      <w:r w:rsidRPr="007D6D28">
        <w:rPr>
          <w:position w:val="6"/>
          <w:sz w:val="22"/>
          <w:szCs w:val="22"/>
        </w:rPr>
        <w:t>Уведомление об инд</w:t>
      </w:r>
      <w:r w:rsidR="000B6EC9" w:rsidRPr="007D6D28">
        <w:rPr>
          <w:position w:val="6"/>
          <w:sz w:val="22"/>
          <w:szCs w:val="22"/>
        </w:rPr>
        <w:t xml:space="preserve">ексации направляется </w:t>
      </w:r>
      <w:r w:rsidR="00683A3F">
        <w:rPr>
          <w:position w:val="6"/>
          <w:sz w:val="22"/>
          <w:szCs w:val="22"/>
        </w:rPr>
        <w:t>Исполнителем</w:t>
      </w:r>
      <w:r w:rsidRPr="007D6D28">
        <w:rPr>
          <w:position w:val="6"/>
          <w:sz w:val="22"/>
          <w:szCs w:val="22"/>
        </w:rPr>
        <w:t xml:space="preserve"> </w:t>
      </w:r>
      <w:r w:rsidR="00683A3F">
        <w:rPr>
          <w:position w:val="6"/>
          <w:sz w:val="22"/>
          <w:szCs w:val="22"/>
        </w:rPr>
        <w:t>Заказчику</w:t>
      </w:r>
      <w:r w:rsidRPr="007D6D28">
        <w:rPr>
          <w:position w:val="6"/>
          <w:sz w:val="22"/>
          <w:szCs w:val="22"/>
        </w:rPr>
        <w:t xml:space="preserve"> по</w:t>
      </w:r>
      <w:r w:rsidRPr="00A96AB5">
        <w:rPr>
          <w:position w:val="6"/>
          <w:sz w:val="22"/>
          <w:szCs w:val="22"/>
        </w:rPr>
        <w:t xml:space="preserve"> электронной почте в день предлагаемой даты изменения цены Договора. Цена Договора считается измененной с момента указанного в уведомлении без подписания каких-либо дополнительных соглашений к договору.</w:t>
      </w:r>
    </w:p>
    <w:p w:rsidR="00400F2D" w:rsidRPr="00A96AB5" w:rsidRDefault="00400F2D" w:rsidP="007F47F4">
      <w:pPr>
        <w:autoSpaceDE w:val="0"/>
        <w:autoSpaceDN w:val="0"/>
        <w:adjustRightInd w:val="0"/>
        <w:jc w:val="both"/>
        <w:outlineLvl w:val="0"/>
        <w:rPr>
          <w:position w:val="6"/>
          <w:sz w:val="22"/>
          <w:szCs w:val="22"/>
        </w:rPr>
      </w:pPr>
    </w:p>
    <w:p w:rsidR="00EF490A" w:rsidRPr="00A96AB5" w:rsidRDefault="00B974A9" w:rsidP="000A2DE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3. Сроки и условия </w:t>
      </w:r>
      <w:r w:rsidR="00E25EC0" w:rsidRPr="00A96AB5">
        <w:rPr>
          <w:b/>
          <w:position w:val="6"/>
          <w:sz w:val="22"/>
          <w:szCs w:val="22"/>
        </w:rPr>
        <w:t>оказания Услуг</w:t>
      </w:r>
    </w:p>
    <w:p w:rsidR="00C23751" w:rsidRPr="00A96AB5" w:rsidRDefault="00C23751" w:rsidP="000A2DE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</w:p>
    <w:p w:rsidR="000A2DE4" w:rsidRPr="007D6D28" w:rsidRDefault="00683A3F" w:rsidP="00C23751">
      <w:pPr>
        <w:numPr>
          <w:ilvl w:val="0"/>
          <w:numId w:val="12"/>
        </w:numPr>
        <w:suppressLineNumbers/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Исполнитель</w:t>
      </w:r>
      <w:r w:rsidR="00E25EC0" w:rsidRPr="007D6D28">
        <w:rPr>
          <w:position w:val="6"/>
          <w:sz w:val="22"/>
          <w:szCs w:val="22"/>
        </w:rPr>
        <w:t xml:space="preserve"> приступает к оказанию Услуги со дня вступления в силу Д</w:t>
      </w:r>
      <w:r w:rsidR="007D6D28" w:rsidRPr="007D6D28">
        <w:rPr>
          <w:position w:val="6"/>
          <w:sz w:val="22"/>
          <w:szCs w:val="22"/>
        </w:rPr>
        <w:t xml:space="preserve">оговора и передает ключ </w:t>
      </w:r>
      <w:proofErr w:type="gramStart"/>
      <w:r w:rsidR="007D6D28">
        <w:rPr>
          <w:position w:val="6"/>
          <w:sz w:val="22"/>
          <w:szCs w:val="22"/>
        </w:rPr>
        <w:t>от</w:t>
      </w:r>
      <w:proofErr w:type="gramEnd"/>
      <w:r w:rsidR="007D6D28">
        <w:rPr>
          <w:position w:val="6"/>
          <w:sz w:val="22"/>
          <w:szCs w:val="22"/>
        </w:rPr>
        <w:t xml:space="preserve"> </w:t>
      </w:r>
      <w:proofErr w:type="gramStart"/>
      <w:r w:rsidR="007D6D28">
        <w:rPr>
          <w:position w:val="6"/>
          <w:sz w:val="22"/>
          <w:szCs w:val="22"/>
        </w:rPr>
        <w:t>ПО</w:t>
      </w:r>
      <w:proofErr w:type="gramEnd"/>
      <w:r w:rsidR="007D6D28">
        <w:rPr>
          <w:position w:val="6"/>
          <w:sz w:val="22"/>
          <w:szCs w:val="22"/>
        </w:rPr>
        <w:t xml:space="preserve"> </w:t>
      </w:r>
      <w:r w:rsidR="007D6D28" w:rsidRPr="007D6D28">
        <w:rPr>
          <w:position w:val="6"/>
          <w:sz w:val="22"/>
          <w:szCs w:val="22"/>
        </w:rPr>
        <w:t xml:space="preserve">специалистам </w:t>
      </w:r>
      <w:r w:rsidR="00286D7F">
        <w:rPr>
          <w:position w:val="6"/>
          <w:sz w:val="22"/>
          <w:szCs w:val="22"/>
        </w:rPr>
        <w:t>Заказчика в</w:t>
      </w:r>
      <w:r w:rsidR="007D6D28" w:rsidRPr="007D6D28">
        <w:rPr>
          <w:position w:val="6"/>
          <w:sz w:val="22"/>
          <w:szCs w:val="22"/>
        </w:rPr>
        <w:t xml:space="preserve"> течение </w:t>
      </w:r>
      <w:r w:rsidR="00E514C2">
        <w:rPr>
          <w:position w:val="6"/>
          <w:sz w:val="22"/>
          <w:szCs w:val="22"/>
        </w:rPr>
        <w:t>10</w:t>
      </w:r>
      <w:r w:rsidR="007D6D28" w:rsidRPr="007D6D28">
        <w:rPr>
          <w:position w:val="6"/>
          <w:sz w:val="22"/>
          <w:szCs w:val="22"/>
        </w:rPr>
        <w:t xml:space="preserve"> (</w:t>
      </w:r>
      <w:r w:rsidR="00E514C2">
        <w:rPr>
          <w:position w:val="6"/>
          <w:sz w:val="22"/>
          <w:szCs w:val="22"/>
        </w:rPr>
        <w:t>десяти</w:t>
      </w:r>
      <w:r w:rsidR="007D6D28" w:rsidRPr="007D6D28">
        <w:rPr>
          <w:position w:val="6"/>
          <w:sz w:val="22"/>
          <w:szCs w:val="22"/>
        </w:rPr>
        <w:t>)</w:t>
      </w:r>
      <w:r w:rsidR="00E514C2">
        <w:rPr>
          <w:position w:val="6"/>
          <w:sz w:val="22"/>
          <w:szCs w:val="22"/>
        </w:rPr>
        <w:t xml:space="preserve"> рабочих</w:t>
      </w:r>
      <w:r w:rsidR="007D6D28" w:rsidRPr="007D6D28">
        <w:rPr>
          <w:position w:val="6"/>
          <w:sz w:val="22"/>
          <w:szCs w:val="22"/>
        </w:rPr>
        <w:t xml:space="preserve"> </w:t>
      </w:r>
      <w:r w:rsidR="00286D7F">
        <w:rPr>
          <w:position w:val="6"/>
          <w:sz w:val="22"/>
          <w:szCs w:val="22"/>
        </w:rPr>
        <w:t>дней</w:t>
      </w:r>
      <w:r w:rsidR="007D6D28" w:rsidRPr="007D6D28">
        <w:rPr>
          <w:position w:val="6"/>
          <w:sz w:val="22"/>
          <w:szCs w:val="22"/>
        </w:rPr>
        <w:t xml:space="preserve"> электронно. Срок пользования ПО </w:t>
      </w:r>
      <w:r w:rsidR="00FB39E1" w:rsidRPr="007D6D28">
        <w:rPr>
          <w:position w:val="6"/>
          <w:sz w:val="22"/>
          <w:szCs w:val="22"/>
        </w:rPr>
        <w:t xml:space="preserve"> </w:t>
      </w:r>
      <w:r w:rsidR="00EE1AE2">
        <w:rPr>
          <w:position w:val="6"/>
          <w:sz w:val="22"/>
          <w:szCs w:val="22"/>
        </w:rPr>
        <w:t>1</w:t>
      </w:r>
      <w:r w:rsidR="00311769">
        <w:rPr>
          <w:position w:val="6"/>
          <w:sz w:val="22"/>
          <w:szCs w:val="22"/>
        </w:rPr>
        <w:t xml:space="preserve"> (</w:t>
      </w:r>
      <w:r w:rsidR="00EE1AE2">
        <w:rPr>
          <w:position w:val="6"/>
          <w:sz w:val="22"/>
          <w:szCs w:val="22"/>
        </w:rPr>
        <w:t>один</w:t>
      </w:r>
      <w:r w:rsidR="00311769">
        <w:rPr>
          <w:position w:val="6"/>
          <w:sz w:val="22"/>
          <w:szCs w:val="22"/>
        </w:rPr>
        <w:t>)</w:t>
      </w:r>
      <w:r w:rsidR="007D6D28">
        <w:rPr>
          <w:position w:val="6"/>
          <w:sz w:val="22"/>
          <w:szCs w:val="22"/>
        </w:rPr>
        <w:t xml:space="preserve"> год. </w:t>
      </w:r>
      <w:r w:rsidR="000A2DE4" w:rsidRPr="007D6D28">
        <w:rPr>
          <w:position w:val="6"/>
          <w:sz w:val="22"/>
          <w:szCs w:val="22"/>
        </w:rPr>
        <w:t xml:space="preserve">Размещение </w:t>
      </w:r>
      <w:r w:rsidR="00EB1531">
        <w:rPr>
          <w:position w:val="6"/>
          <w:sz w:val="22"/>
          <w:szCs w:val="22"/>
        </w:rPr>
        <w:t>заказа осуществляется согласно П</w:t>
      </w:r>
      <w:r w:rsidR="000A2DE4" w:rsidRPr="007D6D28">
        <w:rPr>
          <w:position w:val="6"/>
          <w:sz w:val="22"/>
          <w:szCs w:val="22"/>
        </w:rPr>
        <w:t>риложениям №1, №2</w:t>
      </w:r>
      <w:r w:rsidR="006F364B" w:rsidRPr="007D6D28">
        <w:rPr>
          <w:position w:val="6"/>
          <w:sz w:val="22"/>
          <w:szCs w:val="22"/>
        </w:rPr>
        <w:t>.</w:t>
      </w:r>
    </w:p>
    <w:p w:rsidR="00B974A9" w:rsidRPr="00A96AB5" w:rsidRDefault="00B974A9" w:rsidP="00C2375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Место </w:t>
      </w:r>
      <w:r w:rsidR="00D70D47" w:rsidRPr="00A96AB5">
        <w:rPr>
          <w:position w:val="6"/>
          <w:sz w:val="22"/>
          <w:szCs w:val="22"/>
        </w:rPr>
        <w:t>передачи</w:t>
      </w:r>
      <w:r w:rsidR="00E25EC0" w:rsidRPr="00A96AB5">
        <w:rPr>
          <w:position w:val="6"/>
          <w:sz w:val="22"/>
          <w:szCs w:val="22"/>
        </w:rPr>
        <w:t xml:space="preserve"> оказываемых Услуг</w:t>
      </w:r>
      <w:r w:rsidRPr="00A96AB5">
        <w:rPr>
          <w:position w:val="6"/>
          <w:sz w:val="22"/>
          <w:szCs w:val="22"/>
        </w:rPr>
        <w:t>:</w:t>
      </w:r>
      <w:r w:rsidR="001E062E" w:rsidRPr="00A96AB5">
        <w:rPr>
          <w:position w:val="6"/>
          <w:sz w:val="22"/>
          <w:szCs w:val="22"/>
        </w:rPr>
        <w:t xml:space="preserve"> г. Алматы, ул. </w:t>
      </w:r>
      <w:r w:rsidR="00AC1462" w:rsidRPr="00A96AB5">
        <w:rPr>
          <w:position w:val="6"/>
          <w:sz w:val="22"/>
          <w:szCs w:val="22"/>
        </w:rPr>
        <w:t xml:space="preserve">Шевченко </w:t>
      </w:r>
      <w:r w:rsidR="0041317C" w:rsidRPr="00A96AB5">
        <w:rPr>
          <w:position w:val="6"/>
          <w:sz w:val="22"/>
          <w:szCs w:val="22"/>
        </w:rPr>
        <w:t xml:space="preserve">д. </w:t>
      </w:r>
      <w:r w:rsidR="00D30B4F" w:rsidRPr="00A96AB5">
        <w:rPr>
          <w:position w:val="6"/>
          <w:sz w:val="22"/>
          <w:szCs w:val="22"/>
        </w:rPr>
        <w:t>165</w:t>
      </w:r>
      <w:r w:rsidR="00AC1462" w:rsidRPr="00A96AB5">
        <w:rPr>
          <w:position w:val="6"/>
          <w:sz w:val="22"/>
          <w:szCs w:val="22"/>
        </w:rPr>
        <w:t xml:space="preserve">б, БЦ «МТС» оф. </w:t>
      </w:r>
      <w:r w:rsidR="00C41F93" w:rsidRPr="00A96AB5">
        <w:rPr>
          <w:position w:val="6"/>
          <w:sz w:val="22"/>
          <w:szCs w:val="22"/>
        </w:rPr>
        <w:t>707</w:t>
      </w:r>
      <w:r w:rsidR="001E062E" w:rsidRPr="00A96AB5">
        <w:rPr>
          <w:position w:val="6"/>
          <w:sz w:val="22"/>
          <w:szCs w:val="22"/>
        </w:rPr>
        <w:t>.</w:t>
      </w:r>
    </w:p>
    <w:p w:rsidR="00B974A9" w:rsidRPr="00A96AB5" w:rsidRDefault="00D70D47" w:rsidP="00C2375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П</w:t>
      </w:r>
      <w:r w:rsidR="00E25EC0" w:rsidRPr="00A96AB5">
        <w:rPr>
          <w:position w:val="6"/>
          <w:sz w:val="22"/>
          <w:szCs w:val="22"/>
        </w:rPr>
        <w:t>одтверждением</w:t>
      </w:r>
      <w:r w:rsidRPr="00A96AB5">
        <w:rPr>
          <w:position w:val="6"/>
          <w:sz w:val="22"/>
          <w:szCs w:val="22"/>
        </w:rPr>
        <w:t xml:space="preserve"> получения </w:t>
      </w:r>
      <w:r w:rsidR="00286D7F">
        <w:rPr>
          <w:position w:val="6"/>
          <w:sz w:val="22"/>
          <w:szCs w:val="22"/>
        </w:rPr>
        <w:t>Заказчиком</w:t>
      </w:r>
      <w:r w:rsidRPr="00A96AB5">
        <w:rPr>
          <w:position w:val="6"/>
          <w:sz w:val="22"/>
          <w:szCs w:val="22"/>
        </w:rPr>
        <w:t xml:space="preserve"> </w:t>
      </w:r>
      <w:r w:rsidR="00E25EC0" w:rsidRPr="00A96AB5">
        <w:rPr>
          <w:position w:val="6"/>
          <w:sz w:val="22"/>
          <w:szCs w:val="22"/>
        </w:rPr>
        <w:t>Услуг</w:t>
      </w:r>
      <w:r w:rsidRPr="00A96AB5">
        <w:rPr>
          <w:position w:val="6"/>
          <w:sz w:val="22"/>
          <w:szCs w:val="22"/>
        </w:rPr>
        <w:t>, явля</w:t>
      </w:r>
      <w:r w:rsidR="00E25EC0" w:rsidRPr="00A96AB5">
        <w:rPr>
          <w:position w:val="6"/>
          <w:sz w:val="22"/>
          <w:szCs w:val="22"/>
        </w:rPr>
        <w:t>ю</w:t>
      </w:r>
      <w:r w:rsidRPr="00A96AB5">
        <w:rPr>
          <w:position w:val="6"/>
          <w:sz w:val="22"/>
          <w:szCs w:val="22"/>
        </w:rPr>
        <w:t xml:space="preserve">тся </w:t>
      </w:r>
      <w:r w:rsidR="00E25EC0" w:rsidRPr="00A96AB5">
        <w:rPr>
          <w:position w:val="6"/>
          <w:sz w:val="22"/>
          <w:szCs w:val="22"/>
        </w:rPr>
        <w:t>акт выполненных работ (далее - Акт)</w:t>
      </w:r>
      <w:r w:rsidRPr="00A96AB5">
        <w:rPr>
          <w:position w:val="6"/>
          <w:sz w:val="22"/>
          <w:szCs w:val="22"/>
        </w:rPr>
        <w:t xml:space="preserve"> </w:t>
      </w:r>
      <w:r w:rsidR="00286D7F">
        <w:rPr>
          <w:position w:val="6"/>
          <w:sz w:val="22"/>
          <w:szCs w:val="22"/>
        </w:rPr>
        <w:t>Исполнителя</w:t>
      </w:r>
      <w:r w:rsidR="000E1353" w:rsidRPr="00A96AB5">
        <w:rPr>
          <w:position w:val="6"/>
          <w:sz w:val="22"/>
          <w:szCs w:val="22"/>
        </w:rPr>
        <w:t>,</w:t>
      </w:r>
      <w:r w:rsidRPr="00A96AB5">
        <w:rPr>
          <w:position w:val="6"/>
          <w:sz w:val="22"/>
          <w:szCs w:val="22"/>
        </w:rPr>
        <w:t xml:space="preserve"> </w:t>
      </w:r>
      <w:r w:rsidR="000D7BD7" w:rsidRPr="00A96AB5">
        <w:rPr>
          <w:position w:val="6"/>
          <w:sz w:val="22"/>
          <w:szCs w:val="22"/>
        </w:rPr>
        <w:t xml:space="preserve"> </w:t>
      </w:r>
      <w:r w:rsidR="00D92FF8" w:rsidRPr="00A96AB5">
        <w:rPr>
          <w:position w:val="6"/>
          <w:sz w:val="22"/>
          <w:szCs w:val="22"/>
        </w:rPr>
        <w:t>с</w:t>
      </w:r>
      <w:r w:rsidR="000D7BD7" w:rsidRPr="00A96AB5">
        <w:rPr>
          <w:position w:val="6"/>
          <w:sz w:val="22"/>
          <w:szCs w:val="22"/>
        </w:rPr>
        <w:t>о</w:t>
      </w:r>
      <w:r w:rsidR="00E25EC0" w:rsidRPr="00A96AB5">
        <w:rPr>
          <w:position w:val="6"/>
          <w:sz w:val="22"/>
          <w:szCs w:val="22"/>
        </w:rPr>
        <w:t>ставляемые на момент фактически</w:t>
      </w:r>
      <w:r w:rsidR="000D7BD7" w:rsidRPr="00A96AB5">
        <w:rPr>
          <w:position w:val="6"/>
          <w:sz w:val="22"/>
          <w:szCs w:val="22"/>
        </w:rPr>
        <w:t xml:space="preserve"> </w:t>
      </w:r>
      <w:r w:rsidR="00E25EC0" w:rsidRPr="00A96AB5">
        <w:rPr>
          <w:position w:val="6"/>
          <w:sz w:val="22"/>
          <w:szCs w:val="22"/>
        </w:rPr>
        <w:t>оказанных Услуг</w:t>
      </w:r>
      <w:r w:rsidR="000D7BD7" w:rsidRPr="00A96AB5">
        <w:rPr>
          <w:position w:val="6"/>
          <w:sz w:val="22"/>
          <w:szCs w:val="22"/>
        </w:rPr>
        <w:t>.</w:t>
      </w:r>
    </w:p>
    <w:p w:rsidR="00001945" w:rsidRPr="00A96AB5" w:rsidRDefault="00B974A9" w:rsidP="00C23751">
      <w:pPr>
        <w:numPr>
          <w:ilvl w:val="0"/>
          <w:numId w:val="12"/>
        </w:numPr>
        <w:autoSpaceDE w:val="0"/>
        <w:autoSpaceDN w:val="0"/>
        <w:adjustRightInd w:val="0"/>
        <w:outlineLvl w:val="0"/>
        <w:rPr>
          <w:b/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Право собственности на </w:t>
      </w:r>
      <w:r w:rsidR="00E25EC0" w:rsidRPr="00A96AB5">
        <w:rPr>
          <w:position w:val="6"/>
          <w:sz w:val="22"/>
          <w:szCs w:val="22"/>
        </w:rPr>
        <w:t>оказанные Услуги возникаю</w:t>
      </w:r>
      <w:r w:rsidR="00072B96">
        <w:rPr>
          <w:position w:val="6"/>
          <w:sz w:val="22"/>
          <w:szCs w:val="22"/>
        </w:rPr>
        <w:t>т у Заказчика</w:t>
      </w:r>
      <w:r w:rsidRPr="00A96AB5">
        <w:rPr>
          <w:position w:val="6"/>
          <w:sz w:val="22"/>
          <w:szCs w:val="22"/>
        </w:rPr>
        <w:t xml:space="preserve"> </w:t>
      </w:r>
      <w:proofErr w:type="gramStart"/>
      <w:r w:rsidR="00D70D47" w:rsidRPr="00A96AB5">
        <w:rPr>
          <w:position w:val="6"/>
          <w:sz w:val="22"/>
          <w:szCs w:val="22"/>
        </w:rPr>
        <w:t xml:space="preserve">с </w:t>
      </w:r>
      <w:r w:rsidRPr="00A96AB5">
        <w:rPr>
          <w:position w:val="6"/>
          <w:sz w:val="22"/>
          <w:szCs w:val="22"/>
        </w:rPr>
        <w:t>даты подписания</w:t>
      </w:r>
      <w:proofErr w:type="gramEnd"/>
      <w:r w:rsidRPr="00A96AB5">
        <w:rPr>
          <w:position w:val="6"/>
          <w:sz w:val="22"/>
          <w:szCs w:val="22"/>
        </w:rPr>
        <w:t xml:space="preserve"> </w:t>
      </w:r>
      <w:r w:rsidR="00E25EC0" w:rsidRPr="00A96AB5">
        <w:rPr>
          <w:position w:val="6"/>
          <w:sz w:val="22"/>
          <w:szCs w:val="22"/>
        </w:rPr>
        <w:t>Акта</w:t>
      </w:r>
      <w:r w:rsidRPr="00A96AB5">
        <w:rPr>
          <w:position w:val="6"/>
          <w:sz w:val="22"/>
          <w:szCs w:val="22"/>
        </w:rPr>
        <w:t>.</w:t>
      </w:r>
    </w:p>
    <w:p w:rsidR="00D81103" w:rsidRPr="00A96AB5" w:rsidRDefault="00D81103" w:rsidP="007F47F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>4. Права и обязанности Сторон</w:t>
      </w:r>
    </w:p>
    <w:p w:rsidR="00C23751" w:rsidRPr="00A96AB5" w:rsidRDefault="00C23751" w:rsidP="007F47F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072B96" w:rsidP="00C23751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Заказчик</w:t>
      </w:r>
      <w:r w:rsidR="00B974A9" w:rsidRPr="00A96AB5">
        <w:rPr>
          <w:b/>
          <w:position w:val="6"/>
          <w:sz w:val="22"/>
          <w:szCs w:val="22"/>
        </w:rPr>
        <w:t xml:space="preserve"> вправе:</w:t>
      </w:r>
    </w:p>
    <w:p w:rsidR="00B974A9" w:rsidRPr="00A96AB5" w:rsidRDefault="00B974A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1) требовать надлежащего исполнения </w:t>
      </w:r>
      <w:r w:rsidR="00072B96">
        <w:rPr>
          <w:position w:val="6"/>
          <w:sz w:val="22"/>
          <w:szCs w:val="22"/>
        </w:rPr>
        <w:t>Исполнителем</w:t>
      </w:r>
      <w:r w:rsidR="00D70D47" w:rsidRPr="00A96AB5">
        <w:rPr>
          <w:position w:val="6"/>
          <w:sz w:val="22"/>
          <w:szCs w:val="22"/>
        </w:rPr>
        <w:t xml:space="preserve"> </w:t>
      </w:r>
      <w:r w:rsidRPr="00A96AB5">
        <w:rPr>
          <w:position w:val="6"/>
          <w:sz w:val="22"/>
          <w:szCs w:val="22"/>
        </w:rPr>
        <w:t>условий Договора;</w:t>
      </w:r>
    </w:p>
    <w:p w:rsidR="001A5DAE" w:rsidRPr="00A96AB5" w:rsidRDefault="00357BB5" w:rsidP="006E6910">
      <w:pPr>
        <w:widowControl w:val="0"/>
        <w:jc w:val="both"/>
        <w:rPr>
          <w:bCs/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2</w:t>
      </w:r>
      <w:r w:rsidR="001A5DAE" w:rsidRPr="00A96AB5">
        <w:rPr>
          <w:position w:val="6"/>
          <w:sz w:val="22"/>
          <w:szCs w:val="22"/>
        </w:rPr>
        <w:t xml:space="preserve">) </w:t>
      </w:r>
      <w:r w:rsidR="000E1353" w:rsidRPr="00A96AB5">
        <w:rPr>
          <w:position w:val="6"/>
          <w:sz w:val="22"/>
          <w:szCs w:val="22"/>
        </w:rPr>
        <w:t>в</w:t>
      </w:r>
      <w:r w:rsidR="001A5DAE" w:rsidRPr="00A96AB5">
        <w:rPr>
          <w:position w:val="6"/>
          <w:sz w:val="22"/>
          <w:szCs w:val="22"/>
        </w:rPr>
        <w:t xml:space="preserve"> случае</w:t>
      </w:r>
      <w:r w:rsidR="009E7DCE" w:rsidRPr="00A96AB5">
        <w:rPr>
          <w:position w:val="6"/>
          <w:sz w:val="22"/>
          <w:szCs w:val="22"/>
        </w:rPr>
        <w:t xml:space="preserve"> </w:t>
      </w:r>
      <w:r w:rsidR="008B2BA7" w:rsidRPr="00A96AB5">
        <w:rPr>
          <w:position w:val="6"/>
          <w:sz w:val="22"/>
          <w:szCs w:val="22"/>
        </w:rPr>
        <w:t>нарушения сроков оказания Услуги</w:t>
      </w:r>
      <w:r w:rsidRPr="00A96AB5">
        <w:rPr>
          <w:position w:val="6"/>
          <w:sz w:val="22"/>
          <w:szCs w:val="22"/>
        </w:rPr>
        <w:t xml:space="preserve"> более чем на 10</w:t>
      </w:r>
      <w:r w:rsidR="00C41F93" w:rsidRPr="00A96AB5">
        <w:rPr>
          <w:position w:val="6"/>
          <w:sz w:val="22"/>
          <w:szCs w:val="22"/>
        </w:rPr>
        <w:t xml:space="preserve"> </w:t>
      </w:r>
      <w:r w:rsidRPr="00A96AB5">
        <w:rPr>
          <w:position w:val="6"/>
          <w:sz w:val="22"/>
          <w:szCs w:val="22"/>
        </w:rPr>
        <w:t xml:space="preserve">(десять) </w:t>
      </w:r>
      <w:r w:rsidR="000A2DE4" w:rsidRPr="00A96AB5">
        <w:rPr>
          <w:bCs/>
          <w:position w:val="6"/>
          <w:sz w:val="22"/>
          <w:szCs w:val="22"/>
        </w:rPr>
        <w:t>рабочих дней</w:t>
      </w:r>
      <w:r w:rsidR="009E7DCE" w:rsidRPr="00A96AB5">
        <w:rPr>
          <w:position w:val="6"/>
          <w:sz w:val="22"/>
          <w:szCs w:val="22"/>
        </w:rPr>
        <w:t xml:space="preserve">, </w:t>
      </w:r>
      <w:r w:rsidR="00072B96">
        <w:rPr>
          <w:position w:val="6"/>
          <w:sz w:val="22"/>
          <w:szCs w:val="22"/>
        </w:rPr>
        <w:t>Заказчик</w:t>
      </w:r>
      <w:r w:rsidR="001A5DAE" w:rsidRPr="00A96AB5">
        <w:rPr>
          <w:position w:val="6"/>
          <w:sz w:val="22"/>
          <w:szCs w:val="22"/>
        </w:rPr>
        <w:t xml:space="preserve"> по своему выбору вправе требо</w:t>
      </w:r>
      <w:r w:rsidR="00072B96">
        <w:rPr>
          <w:position w:val="6"/>
          <w:sz w:val="22"/>
          <w:szCs w:val="22"/>
        </w:rPr>
        <w:t>вать от Исполнителя</w:t>
      </w:r>
      <w:r w:rsidR="006E6910" w:rsidRPr="00A96AB5">
        <w:rPr>
          <w:position w:val="6"/>
          <w:sz w:val="22"/>
          <w:szCs w:val="22"/>
        </w:rPr>
        <w:t xml:space="preserve"> уплаты пени</w:t>
      </w:r>
      <w:r w:rsidR="001A5DAE" w:rsidRPr="00A96AB5">
        <w:rPr>
          <w:position w:val="6"/>
          <w:sz w:val="22"/>
          <w:szCs w:val="22"/>
        </w:rPr>
        <w:t xml:space="preserve">, а </w:t>
      </w:r>
      <w:r w:rsidR="00230854">
        <w:rPr>
          <w:position w:val="6"/>
          <w:sz w:val="22"/>
          <w:szCs w:val="22"/>
        </w:rPr>
        <w:t>Исполнитель</w:t>
      </w:r>
      <w:r w:rsidR="001A5DAE" w:rsidRPr="00A96AB5">
        <w:rPr>
          <w:position w:val="6"/>
          <w:sz w:val="22"/>
          <w:szCs w:val="22"/>
        </w:rPr>
        <w:t xml:space="preserve"> обязан </w:t>
      </w:r>
      <w:r w:rsidR="001A5DAE" w:rsidRPr="00A96AB5">
        <w:rPr>
          <w:bCs/>
          <w:position w:val="6"/>
          <w:sz w:val="22"/>
          <w:szCs w:val="22"/>
        </w:rPr>
        <w:t xml:space="preserve">в течение </w:t>
      </w:r>
      <w:r w:rsidR="000E1353" w:rsidRPr="00A96AB5">
        <w:rPr>
          <w:bCs/>
          <w:position w:val="6"/>
          <w:sz w:val="22"/>
          <w:szCs w:val="22"/>
        </w:rPr>
        <w:t>20</w:t>
      </w:r>
      <w:r w:rsidR="001A5DAE" w:rsidRPr="00A96AB5">
        <w:rPr>
          <w:bCs/>
          <w:position w:val="6"/>
          <w:sz w:val="22"/>
          <w:szCs w:val="22"/>
        </w:rPr>
        <w:t xml:space="preserve"> (</w:t>
      </w:r>
      <w:r w:rsidR="000E1353" w:rsidRPr="00A96AB5">
        <w:rPr>
          <w:bCs/>
          <w:position w:val="6"/>
          <w:sz w:val="22"/>
          <w:szCs w:val="22"/>
        </w:rPr>
        <w:t>двадцати</w:t>
      </w:r>
      <w:r w:rsidR="001A5DAE" w:rsidRPr="00A96AB5">
        <w:rPr>
          <w:bCs/>
          <w:position w:val="6"/>
          <w:sz w:val="22"/>
          <w:szCs w:val="22"/>
        </w:rPr>
        <w:t xml:space="preserve">) </w:t>
      </w:r>
      <w:r w:rsidR="000E1353" w:rsidRPr="00A96AB5">
        <w:rPr>
          <w:bCs/>
          <w:position w:val="6"/>
          <w:sz w:val="22"/>
          <w:szCs w:val="22"/>
        </w:rPr>
        <w:t xml:space="preserve">банковских </w:t>
      </w:r>
      <w:r w:rsidR="001A5DAE" w:rsidRPr="00A96AB5">
        <w:rPr>
          <w:bCs/>
          <w:position w:val="6"/>
          <w:sz w:val="22"/>
          <w:szCs w:val="22"/>
        </w:rPr>
        <w:t xml:space="preserve">дней с момента </w:t>
      </w:r>
      <w:r w:rsidR="005462D1" w:rsidRPr="00A96AB5">
        <w:rPr>
          <w:bCs/>
          <w:position w:val="6"/>
          <w:sz w:val="22"/>
          <w:szCs w:val="22"/>
        </w:rPr>
        <w:t>получения</w:t>
      </w:r>
      <w:r w:rsidR="001A5DAE" w:rsidRPr="00A96AB5">
        <w:rPr>
          <w:bCs/>
          <w:position w:val="6"/>
          <w:sz w:val="22"/>
          <w:szCs w:val="22"/>
        </w:rPr>
        <w:t xml:space="preserve"> </w:t>
      </w:r>
      <w:r w:rsidR="00230854">
        <w:rPr>
          <w:bCs/>
          <w:iCs/>
          <w:position w:val="6"/>
          <w:sz w:val="22"/>
          <w:szCs w:val="22"/>
        </w:rPr>
        <w:t>Исполнителем</w:t>
      </w:r>
      <w:r w:rsidR="005462D1" w:rsidRPr="00A96AB5">
        <w:rPr>
          <w:bCs/>
          <w:iCs/>
          <w:position w:val="6"/>
          <w:sz w:val="22"/>
          <w:szCs w:val="22"/>
        </w:rPr>
        <w:t xml:space="preserve"> </w:t>
      </w:r>
      <w:r w:rsidR="001A5DAE" w:rsidRPr="00A96AB5">
        <w:rPr>
          <w:bCs/>
          <w:iCs/>
          <w:position w:val="6"/>
          <w:sz w:val="22"/>
          <w:szCs w:val="22"/>
        </w:rPr>
        <w:t xml:space="preserve">соответствующего </w:t>
      </w:r>
      <w:r w:rsidR="000E1353" w:rsidRPr="00A96AB5">
        <w:rPr>
          <w:bCs/>
          <w:iCs/>
          <w:position w:val="6"/>
          <w:sz w:val="22"/>
          <w:szCs w:val="22"/>
        </w:rPr>
        <w:t xml:space="preserve">письменного </w:t>
      </w:r>
      <w:r w:rsidR="00347AA9" w:rsidRPr="00A96AB5">
        <w:rPr>
          <w:bCs/>
          <w:position w:val="6"/>
          <w:sz w:val="22"/>
          <w:szCs w:val="22"/>
        </w:rPr>
        <w:t>уведомления</w:t>
      </w:r>
      <w:r w:rsidR="005462D1" w:rsidRPr="00A96AB5">
        <w:rPr>
          <w:bCs/>
          <w:position w:val="6"/>
          <w:sz w:val="22"/>
          <w:szCs w:val="22"/>
        </w:rPr>
        <w:t xml:space="preserve"> </w:t>
      </w:r>
      <w:r w:rsidR="00230854">
        <w:rPr>
          <w:bCs/>
          <w:position w:val="6"/>
          <w:sz w:val="22"/>
          <w:szCs w:val="22"/>
        </w:rPr>
        <w:t>Заказчика</w:t>
      </w:r>
      <w:r w:rsidR="00347AA9" w:rsidRPr="00A96AB5">
        <w:rPr>
          <w:bCs/>
          <w:position w:val="6"/>
          <w:sz w:val="22"/>
          <w:szCs w:val="22"/>
        </w:rPr>
        <w:t xml:space="preserve"> </w:t>
      </w:r>
      <w:r w:rsidR="001A5DAE" w:rsidRPr="00A96AB5">
        <w:rPr>
          <w:position w:val="6"/>
          <w:sz w:val="22"/>
          <w:szCs w:val="22"/>
        </w:rPr>
        <w:t>произвести</w:t>
      </w:r>
      <w:r w:rsidR="005462D1" w:rsidRPr="00A96AB5">
        <w:rPr>
          <w:position w:val="6"/>
          <w:sz w:val="22"/>
          <w:szCs w:val="22"/>
        </w:rPr>
        <w:t xml:space="preserve"> </w:t>
      </w:r>
      <w:r w:rsidR="006E6910" w:rsidRPr="00A96AB5">
        <w:rPr>
          <w:position w:val="6"/>
          <w:sz w:val="22"/>
          <w:szCs w:val="22"/>
        </w:rPr>
        <w:t>уплаты пени согласно п. 5.2 Договора.</w:t>
      </w:r>
    </w:p>
    <w:p w:rsidR="005B043A" w:rsidRPr="00A96AB5" w:rsidRDefault="00230854" w:rsidP="00981058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Заказчик</w:t>
      </w:r>
      <w:r w:rsidR="00B974A9" w:rsidRPr="00A96AB5">
        <w:rPr>
          <w:b/>
          <w:position w:val="6"/>
          <w:sz w:val="22"/>
          <w:szCs w:val="22"/>
        </w:rPr>
        <w:t xml:space="preserve"> обязуется:</w:t>
      </w:r>
    </w:p>
    <w:p w:rsidR="00B974A9" w:rsidRPr="00A96AB5" w:rsidRDefault="00B974A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1) </w:t>
      </w:r>
      <w:r w:rsidR="005462D1" w:rsidRPr="00A96AB5">
        <w:rPr>
          <w:position w:val="6"/>
          <w:sz w:val="22"/>
          <w:szCs w:val="22"/>
        </w:rPr>
        <w:t xml:space="preserve"> своевременно </w:t>
      </w:r>
      <w:r w:rsidRPr="00A96AB5">
        <w:rPr>
          <w:position w:val="6"/>
          <w:sz w:val="22"/>
          <w:szCs w:val="22"/>
        </w:rPr>
        <w:t>произв</w:t>
      </w:r>
      <w:r w:rsidR="00F438D9" w:rsidRPr="00A96AB5">
        <w:rPr>
          <w:position w:val="6"/>
          <w:sz w:val="22"/>
          <w:szCs w:val="22"/>
        </w:rPr>
        <w:t xml:space="preserve">ести </w:t>
      </w:r>
      <w:r w:rsidRPr="00A96AB5">
        <w:rPr>
          <w:position w:val="6"/>
          <w:sz w:val="22"/>
          <w:szCs w:val="22"/>
        </w:rPr>
        <w:t>оплату за</w:t>
      </w:r>
      <w:r w:rsidR="008B2BA7" w:rsidRPr="00A96AB5">
        <w:rPr>
          <w:position w:val="6"/>
          <w:sz w:val="22"/>
          <w:szCs w:val="22"/>
        </w:rPr>
        <w:t xml:space="preserve"> оказанные Услуги</w:t>
      </w:r>
      <w:r w:rsidRPr="00A96AB5">
        <w:rPr>
          <w:position w:val="6"/>
          <w:sz w:val="22"/>
          <w:szCs w:val="22"/>
        </w:rPr>
        <w:t xml:space="preserve"> </w:t>
      </w:r>
      <w:r w:rsidR="00F438D9" w:rsidRPr="00A96AB5">
        <w:rPr>
          <w:position w:val="6"/>
          <w:sz w:val="22"/>
          <w:szCs w:val="22"/>
        </w:rPr>
        <w:t xml:space="preserve">на условиях </w:t>
      </w:r>
      <w:r w:rsidR="006E6910" w:rsidRPr="00A96AB5">
        <w:rPr>
          <w:position w:val="6"/>
          <w:sz w:val="22"/>
          <w:szCs w:val="22"/>
        </w:rPr>
        <w:t xml:space="preserve">настоящего </w:t>
      </w:r>
      <w:r w:rsidRPr="00A96AB5">
        <w:rPr>
          <w:position w:val="6"/>
          <w:sz w:val="22"/>
          <w:szCs w:val="22"/>
        </w:rPr>
        <w:t>Договора;</w:t>
      </w:r>
    </w:p>
    <w:p w:rsidR="00FA1861" w:rsidRPr="00A96AB5" w:rsidRDefault="008B2BA7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2</w:t>
      </w:r>
      <w:r w:rsidR="00FA1861" w:rsidRPr="00A96AB5">
        <w:rPr>
          <w:position w:val="6"/>
          <w:sz w:val="22"/>
          <w:szCs w:val="22"/>
        </w:rPr>
        <w:t>) не передавать каким-либо образом, отчуждать, дарить</w:t>
      </w:r>
      <w:r w:rsidR="008943D1" w:rsidRPr="00A96AB5">
        <w:rPr>
          <w:position w:val="6"/>
          <w:sz w:val="22"/>
          <w:szCs w:val="22"/>
        </w:rPr>
        <w:t xml:space="preserve"> и передавать в пользование и распоряжение</w:t>
      </w:r>
      <w:r w:rsidR="00FA1861" w:rsidRPr="00A96AB5">
        <w:rPr>
          <w:position w:val="6"/>
          <w:sz w:val="22"/>
          <w:szCs w:val="22"/>
        </w:rPr>
        <w:t xml:space="preserve"> </w:t>
      </w:r>
      <w:r w:rsidR="00FF7B60">
        <w:rPr>
          <w:position w:val="6"/>
          <w:sz w:val="22"/>
          <w:szCs w:val="22"/>
        </w:rPr>
        <w:t>ПО</w:t>
      </w:r>
      <w:r w:rsidR="008943D1" w:rsidRPr="00A96AB5">
        <w:rPr>
          <w:position w:val="6"/>
          <w:sz w:val="22"/>
          <w:szCs w:val="22"/>
        </w:rPr>
        <w:t xml:space="preserve"> любым третьим лицам</w:t>
      </w:r>
      <w:r w:rsidR="00FA1861" w:rsidRPr="00A96AB5">
        <w:rPr>
          <w:position w:val="6"/>
          <w:sz w:val="22"/>
          <w:szCs w:val="22"/>
        </w:rPr>
        <w:t xml:space="preserve"> без получения письменного согласия </w:t>
      </w:r>
      <w:r w:rsidR="00230854">
        <w:rPr>
          <w:position w:val="6"/>
          <w:sz w:val="22"/>
          <w:szCs w:val="22"/>
        </w:rPr>
        <w:t>Исполнителя</w:t>
      </w:r>
      <w:r w:rsidR="00FA1861" w:rsidRPr="00A96AB5">
        <w:rPr>
          <w:position w:val="6"/>
          <w:sz w:val="22"/>
          <w:szCs w:val="22"/>
        </w:rPr>
        <w:t>.</w:t>
      </w:r>
    </w:p>
    <w:p w:rsidR="009B1316" w:rsidRPr="00A96AB5" w:rsidRDefault="008B2BA7" w:rsidP="009B1316">
      <w:pPr>
        <w:spacing w:line="276" w:lineRule="auto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3</w:t>
      </w:r>
      <w:r w:rsidR="009B1316" w:rsidRPr="00A96AB5">
        <w:rPr>
          <w:position w:val="6"/>
          <w:sz w:val="22"/>
          <w:szCs w:val="22"/>
        </w:rPr>
        <w:t xml:space="preserve">) ознакомиться с техническими характеристиками </w:t>
      </w:r>
      <w:proofErr w:type="gramStart"/>
      <w:r w:rsidR="00FF7B60">
        <w:rPr>
          <w:position w:val="6"/>
          <w:sz w:val="22"/>
          <w:szCs w:val="22"/>
        </w:rPr>
        <w:t>ПО</w:t>
      </w:r>
      <w:proofErr w:type="gramEnd"/>
      <w:r w:rsidR="009B1316" w:rsidRPr="00A96AB5">
        <w:rPr>
          <w:position w:val="6"/>
          <w:sz w:val="22"/>
          <w:szCs w:val="22"/>
        </w:rPr>
        <w:t xml:space="preserve"> </w:t>
      </w:r>
      <w:proofErr w:type="gramStart"/>
      <w:r w:rsidR="009B1316" w:rsidRPr="00A96AB5">
        <w:rPr>
          <w:position w:val="6"/>
          <w:sz w:val="22"/>
          <w:szCs w:val="22"/>
        </w:rPr>
        <w:t>до</w:t>
      </w:r>
      <w:proofErr w:type="gramEnd"/>
      <w:r w:rsidR="009B1316" w:rsidRPr="00A96AB5">
        <w:rPr>
          <w:position w:val="6"/>
          <w:sz w:val="22"/>
          <w:szCs w:val="22"/>
        </w:rPr>
        <w:t xml:space="preserve"> момента подписания настоящего Договора;</w:t>
      </w:r>
    </w:p>
    <w:p w:rsidR="00E500F4" w:rsidRPr="00A96AB5" w:rsidRDefault="008B2BA7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4</w:t>
      </w:r>
      <w:r w:rsidR="009B1316" w:rsidRPr="00A96AB5">
        <w:rPr>
          <w:position w:val="6"/>
          <w:sz w:val="22"/>
          <w:szCs w:val="22"/>
        </w:rPr>
        <w:t xml:space="preserve">) </w:t>
      </w:r>
      <w:r w:rsidR="00E500F4" w:rsidRPr="00A96AB5">
        <w:rPr>
          <w:position w:val="6"/>
          <w:sz w:val="22"/>
          <w:szCs w:val="22"/>
        </w:rPr>
        <w:t xml:space="preserve">предоставить достоверную информацию в </w:t>
      </w:r>
      <w:r w:rsidR="00EB1531">
        <w:rPr>
          <w:position w:val="6"/>
          <w:sz w:val="22"/>
          <w:szCs w:val="22"/>
        </w:rPr>
        <w:t>П</w:t>
      </w:r>
      <w:r w:rsidR="00E500F4" w:rsidRPr="00A96AB5">
        <w:rPr>
          <w:position w:val="6"/>
          <w:sz w:val="22"/>
          <w:szCs w:val="22"/>
        </w:rPr>
        <w:t xml:space="preserve">риложении №2 к </w:t>
      </w:r>
      <w:r w:rsidR="005E3D42" w:rsidRPr="00A96AB5">
        <w:rPr>
          <w:position w:val="6"/>
          <w:sz w:val="22"/>
          <w:szCs w:val="22"/>
        </w:rPr>
        <w:t xml:space="preserve">настоящему </w:t>
      </w:r>
      <w:r w:rsidR="00E500F4" w:rsidRPr="00A96AB5">
        <w:rPr>
          <w:position w:val="6"/>
          <w:sz w:val="22"/>
          <w:szCs w:val="22"/>
        </w:rPr>
        <w:t>Договору.</w:t>
      </w:r>
    </w:p>
    <w:p w:rsidR="005B043A" w:rsidRPr="00A96AB5" w:rsidRDefault="00230854" w:rsidP="00981058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Исполнитель</w:t>
      </w:r>
      <w:r w:rsidR="003B5238" w:rsidRPr="00A96AB5">
        <w:rPr>
          <w:b/>
          <w:position w:val="6"/>
          <w:sz w:val="22"/>
          <w:szCs w:val="22"/>
        </w:rPr>
        <w:t xml:space="preserve"> </w:t>
      </w:r>
      <w:r w:rsidR="00B974A9" w:rsidRPr="00A96AB5">
        <w:rPr>
          <w:b/>
          <w:position w:val="6"/>
          <w:sz w:val="22"/>
          <w:szCs w:val="22"/>
        </w:rPr>
        <w:t>вправе:</w:t>
      </w:r>
    </w:p>
    <w:p w:rsidR="00B974A9" w:rsidRDefault="00B974A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1) требовать надлежащего исполнения </w:t>
      </w:r>
      <w:r w:rsidR="00230854">
        <w:rPr>
          <w:position w:val="6"/>
          <w:sz w:val="22"/>
          <w:szCs w:val="22"/>
        </w:rPr>
        <w:t>Заказчиком</w:t>
      </w:r>
      <w:r w:rsidRPr="00A96AB5">
        <w:rPr>
          <w:position w:val="6"/>
          <w:sz w:val="22"/>
          <w:szCs w:val="22"/>
        </w:rPr>
        <w:t xml:space="preserve"> условий </w:t>
      </w:r>
      <w:r w:rsidR="005E3D42" w:rsidRPr="00A96AB5">
        <w:rPr>
          <w:position w:val="6"/>
          <w:sz w:val="22"/>
          <w:szCs w:val="22"/>
        </w:rPr>
        <w:t xml:space="preserve">настоящего </w:t>
      </w:r>
      <w:r w:rsidRPr="00A96AB5">
        <w:rPr>
          <w:position w:val="6"/>
          <w:sz w:val="22"/>
          <w:szCs w:val="22"/>
        </w:rPr>
        <w:t>Договора;</w:t>
      </w:r>
    </w:p>
    <w:p w:rsidR="00F55203" w:rsidRPr="00A96AB5" w:rsidRDefault="00F55203" w:rsidP="00F55203">
      <w:pPr>
        <w:widowControl w:val="0"/>
        <w:jc w:val="both"/>
        <w:rPr>
          <w:bCs/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2) в случае нарушения сроков </w:t>
      </w:r>
      <w:r>
        <w:rPr>
          <w:position w:val="6"/>
          <w:sz w:val="22"/>
          <w:szCs w:val="22"/>
        </w:rPr>
        <w:t>оплаты</w:t>
      </w:r>
      <w:r w:rsidRPr="00A96AB5">
        <w:rPr>
          <w:position w:val="6"/>
          <w:sz w:val="22"/>
          <w:szCs w:val="22"/>
        </w:rPr>
        <w:t xml:space="preserve"> более чем на 10 (десять) </w:t>
      </w:r>
      <w:r w:rsidRPr="00A96AB5">
        <w:rPr>
          <w:bCs/>
          <w:position w:val="6"/>
          <w:sz w:val="22"/>
          <w:szCs w:val="22"/>
        </w:rPr>
        <w:t>рабочих дней</w:t>
      </w:r>
      <w:r w:rsidRPr="00A96AB5">
        <w:rPr>
          <w:position w:val="6"/>
          <w:sz w:val="22"/>
          <w:szCs w:val="22"/>
        </w:rPr>
        <w:t xml:space="preserve">, </w:t>
      </w:r>
      <w:r w:rsidR="00230854">
        <w:rPr>
          <w:position w:val="6"/>
          <w:sz w:val="22"/>
          <w:szCs w:val="22"/>
        </w:rPr>
        <w:t>Исполнитель</w:t>
      </w:r>
      <w:r w:rsidRPr="00A96AB5">
        <w:rPr>
          <w:position w:val="6"/>
          <w:sz w:val="22"/>
          <w:szCs w:val="22"/>
        </w:rPr>
        <w:t xml:space="preserve"> по своему выбору вправе требо</w:t>
      </w:r>
      <w:r w:rsidR="00230854">
        <w:rPr>
          <w:position w:val="6"/>
          <w:sz w:val="22"/>
          <w:szCs w:val="22"/>
        </w:rPr>
        <w:t>вать от Заказчика</w:t>
      </w:r>
      <w:r w:rsidRPr="00A96AB5">
        <w:rPr>
          <w:position w:val="6"/>
          <w:sz w:val="22"/>
          <w:szCs w:val="22"/>
        </w:rPr>
        <w:t xml:space="preserve"> уплаты пени, а </w:t>
      </w:r>
      <w:r w:rsidR="00230854">
        <w:rPr>
          <w:position w:val="6"/>
          <w:sz w:val="22"/>
          <w:szCs w:val="22"/>
        </w:rPr>
        <w:t>Заказчик</w:t>
      </w:r>
      <w:r w:rsidRPr="00A96AB5">
        <w:rPr>
          <w:position w:val="6"/>
          <w:sz w:val="22"/>
          <w:szCs w:val="22"/>
        </w:rPr>
        <w:t xml:space="preserve"> обязан </w:t>
      </w:r>
      <w:r w:rsidRPr="00A96AB5">
        <w:rPr>
          <w:bCs/>
          <w:position w:val="6"/>
          <w:sz w:val="22"/>
          <w:szCs w:val="22"/>
        </w:rPr>
        <w:t xml:space="preserve">в течение 20 (двадцати) банковских дней с момента получения </w:t>
      </w:r>
      <w:r w:rsidR="00230854">
        <w:rPr>
          <w:bCs/>
          <w:iCs/>
          <w:position w:val="6"/>
          <w:sz w:val="22"/>
          <w:szCs w:val="22"/>
        </w:rPr>
        <w:t>Заказчиком</w:t>
      </w:r>
      <w:r w:rsidRPr="00A96AB5">
        <w:rPr>
          <w:bCs/>
          <w:iCs/>
          <w:position w:val="6"/>
          <w:sz w:val="22"/>
          <w:szCs w:val="22"/>
        </w:rPr>
        <w:t xml:space="preserve"> соответствующего письменного </w:t>
      </w:r>
      <w:r w:rsidRPr="00A96AB5">
        <w:rPr>
          <w:bCs/>
          <w:position w:val="6"/>
          <w:sz w:val="22"/>
          <w:szCs w:val="22"/>
        </w:rPr>
        <w:t xml:space="preserve">уведомления </w:t>
      </w:r>
      <w:r w:rsidR="00230854">
        <w:rPr>
          <w:bCs/>
          <w:position w:val="6"/>
          <w:sz w:val="22"/>
          <w:szCs w:val="22"/>
        </w:rPr>
        <w:t>Исполнителя</w:t>
      </w:r>
      <w:r w:rsidRPr="00A96AB5">
        <w:rPr>
          <w:bCs/>
          <w:position w:val="6"/>
          <w:sz w:val="22"/>
          <w:szCs w:val="22"/>
        </w:rPr>
        <w:t xml:space="preserve"> </w:t>
      </w:r>
      <w:r w:rsidRPr="00A96AB5">
        <w:rPr>
          <w:position w:val="6"/>
          <w:sz w:val="22"/>
          <w:szCs w:val="22"/>
        </w:rPr>
        <w:t>произвести уплаты пени согласно п. 5.2 Договора.</w:t>
      </w:r>
    </w:p>
    <w:p w:rsidR="00B974A9" w:rsidRPr="00A96AB5" w:rsidRDefault="00D9173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3</w:t>
      </w:r>
      <w:r w:rsidR="008B2BA7" w:rsidRPr="00A96AB5">
        <w:rPr>
          <w:position w:val="6"/>
          <w:sz w:val="22"/>
          <w:szCs w:val="22"/>
        </w:rPr>
        <w:t>) досрочно оказать Услуги</w:t>
      </w:r>
      <w:r w:rsidR="00B974A9" w:rsidRPr="00A96AB5">
        <w:rPr>
          <w:position w:val="6"/>
          <w:sz w:val="22"/>
          <w:szCs w:val="22"/>
        </w:rPr>
        <w:t>.</w:t>
      </w:r>
    </w:p>
    <w:p w:rsidR="00DD4DB2" w:rsidRPr="007D6D28" w:rsidRDefault="00D91739" w:rsidP="004F24A5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6"/>
          <w:sz w:val="22"/>
          <w:szCs w:val="22"/>
        </w:rPr>
        <w:t>4</w:t>
      </w:r>
      <w:r w:rsidR="00BB359D" w:rsidRPr="00A96AB5">
        <w:rPr>
          <w:rFonts w:ascii="Times New Roman" w:hAnsi="Times New Roman"/>
          <w:position w:val="6"/>
          <w:sz w:val="22"/>
          <w:szCs w:val="22"/>
        </w:rPr>
        <w:t>)</w:t>
      </w:r>
      <w:r w:rsidR="004F24A5" w:rsidRPr="007D6D28">
        <w:rPr>
          <w:rFonts w:ascii="Times New Roman" w:hAnsi="Times New Roman"/>
          <w:position w:val="6"/>
          <w:sz w:val="22"/>
          <w:szCs w:val="22"/>
        </w:rPr>
        <w:t xml:space="preserve">в </w:t>
      </w:r>
      <w:r w:rsidR="00DD4DB2" w:rsidRPr="007D6D28">
        <w:rPr>
          <w:rFonts w:ascii="Times New Roman" w:hAnsi="Times New Roman"/>
          <w:sz w:val="22"/>
          <w:szCs w:val="22"/>
        </w:rPr>
        <w:t xml:space="preserve">случае если значение курса доллара США, установленного Национальным Банком РК на дату осуществления платежей, указанных в пункте 2.3. и в Приложении №1 к Договору, превысит значение более чем на 5%, </w:t>
      </w:r>
      <w:r w:rsidR="000A5636">
        <w:rPr>
          <w:rFonts w:ascii="Times New Roman" w:hAnsi="Times New Roman"/>
          <w:sz w:val="22"/>
          <w:szCs w:val="22"/>
        </w:rPr>
        <w:t>Заказчик</w:t>
      </w:r>
      <w:r w:rsidR="00DD4DB2" w:rsidRPr="007D6D28">
        <w:rPr>
          <w:rFonts w:ascii="Times New Roman" w:hAnsi="Times New Roman"/>
          <w:sz w:val="22"/>
          <w:szCs w:val="22"/>
        </w:rPr>
        <w:t xml:space="preserve"> обязуется выплачивать указанные платежи с проведением индексации в поря</w:t>
      </w:r>
      <w:r w:rsidR="00C66273" w:rsidRPr="007D6D28">
        <w:rPr>
          <w:rFonts w:ascii="Times New Roman" w:hAnsi="Times New Roman"/>
          <w:sz w:val="22"/>
          <w:szCs w:val="22"/>
        </w:rPr>
        <w:t xml:space="preserve">дке, предусмотренном </w:t>
      </w:r>
      <w:r w:rsidR="00F666D4">
        <w:rPr>
          <w:rFonts w:ascii="Times New Roman" w:hAnsi="Times New Roman"/>
          <w:sz w:val="22"/>
          <w:szCs w:val="22"/>
        </w:rPr>
        <w:t>п.п.</w:t>
      </w:r>
      <w:r w:rsidR="00C66834">
        <w:rPr>
          <w:rFonts w:ascii="Times New Roman" w:hAnsi="Times New Roman"/>
          <w:sz w:val="22"/>
          <w:szCs w:val="22"/>
        </w:rPr>
        <w:t>4</w:t>
      </w:r>
      <w:r w:rsidR="00F666D4">
        <w:rPr>
          <w:rFonts w:ascii="Times New Roman" w:hAnsi="Times New Roman"/>
          <w:sz w:val="22"/>
          <w:szCs w:val="22"/>
        </w:rPr>
        <w:t xml:space="preserve"> пункта 4.3</w:t>
      </w:r>
      <w:r w:rsidR="00DD4DB2" w:rsidRPr="007D6D28">
        <w:rPr>
          <w:rFonts w:ascii="Times New Roman" w:hAnsi="Times New Roman"/>
          <w:sz w:val="22"/>
          <w:szCs w:val="22"/>
        </w:rPr>
        <w:t>. Договора.</w:t>
      </w:r>
    </w:p>
    <w:p w:rsidR="00C66273" w:rsidRPr="007D6D28" w:rsidRDefault="000B6EC9" w:rsidP="00D62E06">
      <w:pPr>
        <w:ind w:right="-51"/>
        <w:jc w:val="both"/>
        <w:rPr>
          <w:sz w:val="22"/>
          <w:szCs w:val="22"/>
          <w:lang w:val="kk-KZ"/>
        </w:rPr>
      </w:pPr>
      <w:r w:rsidRPr="007D6D28">
        <w:rPr>
          <w:sz w:val="22"/>
          <w:szCs w:val="22"/>
        </w:rPr>
        <w:t xml:space="preserve">     </w:t>
      </w:r>
      <w:r w:rsidR="00DD4DB2" w:rsidRPr="007D6D28">
        <w:rPr>
          <w:sz w:val="22"/>
          <w:szCs w:val="22"/>
        </w:rPr>
        <w:t xml:space="preserve"> В случае если значение курса доллара США, установленного Национальным Банком РК на дату осуществления пла</w:t>
      </w:r>
      <w:r w:rsidR="00C66273" w:rsidRPr="007D6D28">
        <w:rPr>
          <w:sz w:val="22"/>
          <w:szCs w:val="22"/>
        </w:rPr>
        <w:t>теж</w:t>
      </w:r>
      <w:r w:rsidR="0071066F">
        <w:rPr>
          <w:sz w:val="22"/>
          <w:szCs w:val="22"/>
        </w:rPr>
        <w:t>а</w:t>
      </w:r>
      <w:r w:rsidR="00C66273" w:rsidRPr="007D6D28">
        <w:rPr>
          <w:sz w:val="22"/>
          <w:szCs w:val="22"/>
        </w:rPr>
        <w:t>, указанн</w:t>
      </w:r>
      <w:r w:rsidR="004F4A4B">
        <w:rPr>
          <w:sz w:val="22"/>
          <w:szCs w:val="22"/>
        </w:rPr>
        <w:t>ом</w:t>
      </w:r>
      <w:r w:rsidR="00C66273" w:rsidRPr="007D6D28">
        <w:rPr>
          <w:sz w:val="22"/>
          <w:szCs w:val="22"/>
        </w:rPr>
        <w:t xml:space="preserve"> в пункте 2.</w:t>
      </w:r>
      <w:r w:rsidR="004F4A4B">
        <w:rPr>
          <w:sz w:val="22"/>
          <w:szCs w:val="22"/>
        </w:rPr>
        <w:t>1</w:t>
      </w:r>
      <w:r w:rsidR="00C66273" w:rsidRPr="007D6D28">
        <w:rPr>
          <w:sz w:val="22"/>
          <w:szCs w:val="22"/>
        </w:rPr>
        <w:t xml:space="preserve">. и в Приложении №1 </w:t>
      </w:r>
      <w:r w:rsidR="00DD4DB2" w:rsidRPr="007D6D28">
        <w:rPr>
          <w:sz w:val="22"/>
          <w:szCs w:val="22"/>
        </w:rPr>
        <w:t>к Договору, не превысит значение более чем на 5%, оплата указанн</w:t>
      </w:r>
      <w:r w:rsidR="00865F6A">
        <w:rPr>
          <w:sz w:val="22"/>
          <w:szCs w:val="22"/>
        </w:rPr>
        <w:t>ого</w:t>
      </w:r>
      <w:r w:rsidR="00DD4DB2" w:rsidRPr="007D6D28">
        <w:rPr>
          <w:sz w:val="22"/>
          <w:szCs w:val="22"/>
        </w:rPr>
        <w:t xml:space="preserve"> платеж</w:t>
      </w:r>
      <w:r w:rsidR="00865F6A">
        <w:rPr>
          <w:sz w:val="22"/>
          <w:szCs w:val="22"/>
        </w:rPr>
        <w:t>а</w:t>
      </w:r>
      <w:r w:rsidR="00DD4DB2" w:rsidRPr="007D6D28">
        <w:rPr>
          <w:sz w:val="22"/>
          <w:szCs w:val="22"/>
        </w:rPr>
        <w:t xml:space="preserve"> осуществляется без индексации.</w:t>
      </w:r>
      <w:r w:rsidR="00C66273" w:rsidRPr="007D6D28">
        <w:rPr>
          <w:sz w:val="22"/>
          <w:szCs w:val="22"/>
          <w:lang w:val="kk-KZ"/>
        </w:rPr>
        <w:t xml:space="preserve"> </w:t>
      </w:r>
    </w:p>
    <w:p w:rsidR="00DD4DB2" w:rsidRDefault="00C66273" w:rsidP="00DD4DB2">
      <w:pPr>
        <w:pStyle w:val="af1"/>
        <w:jc w:val="both"/>
        <w:rPr>
          <w:sz w:val="22"/>
          <w:szCs w:val="22"/>
          <w:lang w:val="kk-KZ"/>
        </w:rPr>
      </w:pPr>
      <w:r w:rsidRPr="007D6D28">
        <w:rPr>
          <w:sz w:val="22"/>
          <w:szCs w:val="22"/>
          <w:lang w:val="kk-KZ"/>
        </w:rPr>
        <w:t>Оплата платеж</w:t>
      </w:r>
      <w:r w:rsidR="00865F6A">
        <w:rPr>
          <w:sz w:val="22"/>
          <w:szCs w:val="22"/>
          <w:lang w:val="kk-KZ"/>
        </w:rPr>
        <w:t>а</w:t>
      </w:r>
      <w:r w:rsidRPr="007D6D28">
        <w:rPr>
          <w:sz w:val="22"/>
          <w:szCs w:val="22"/>
          <w:lang w:val="kk-KZ"/>
        </w:rPr>
        <w:t xml:space="preserve">, </w:t>
      </w:r>
      <w:r w:rsidRPr="007D6D28">
        <w:rPr>
          <w:sz w:val="22"/>
          <w:szCs w:val="22"/>
        </w:rPr>
        <w:t>указанн</w:t>
      </w:r>
      <w:r w:rsidR="00865F6A">
        <w:rPr>
          <w:sz w:val="22"/>
          <w:szCs w:val="22"/>
        </w:rPr>
        <w:t>ого</w:t>
      </w:r>
      <w:r w:rsidRPr="007D6D28">
        <w:rPr>
          <w:sz w:val="22"/>
          <w:szCs w:val="22"/>
        </w:rPr>
        <w:t xml:space="preserve"> в пункте 2.</w:t>
      </w:r>
      <w:r w:rsidR="00865F6A">
        <w:rPr>
          <w:sz w:val="22"/>
          <w:szCs w:val="22"/>
        </w:rPr>
        <w:t>1</w:t>
      </w:r>
      <w:r w:rsidRPr="007D6D28">
        <w:rPr>
          <w:sz w:val="22"/>
          <w:szCs w:val="22"/>
        </w:rPr>
        <w:t xml:space="preserve">. и в Приложении №1 к Договору, с применением </w:t>
      </w:r>
      <w:r w:rsidRPr="007D6D28">
        <w:rPr>
          <w:sz w:val="22"/>
          <w:szCs w:val="22"/>
          <w:lang w:val="kk-KZ"/>
        </w:rPr>
        <w:t xml:space="preserve">индексации увеличивает </w:t>
      </w:r>
      <w:r w:rsidRPr="007D6D28">
        <w:rPr>
          <w:b/>
          <w:sz w:val="22"/>
          <w:szCs w:val="22"/>
        </w:rPr>
        <w:t>обязательства</w:t>
      </w:r>
      <w:r w:rsidRPr="007D6D28">
        <w:rPr>
          <w:sz w:val="22"/>
          <w:szCs w:val="22"/>
        </w:rPr>
        <w:t xml:space="preserve"> </w:t>
      </w:r>
      <w:r w:rsidR="000A5636">
        <w:rPr>
          <w:sz w:val="22"/>
          <w:szCs w:val="22"/>
        </w:rPr>
        <w:t>Заказчика</w:t>
      </w:r>
      <w:r w:rsidR="00F666D4">
        <w:rPr>
          <w:sz w:val="22"/>
          <w:szCs w:val="22"/>
          <w:lang w:val="kk-KZ"/>
        </w:rPr>
        <w:t>, указанные в п.п.</w:t>
      </w:r>
      <w:r w:rsidR="00B1131D">
        <w:rPr>
          <w:sz w:val="22"/>
          <w:szCs w:val="22"/>
          <w:lang w:val="kk-KZ"/>
        </w:rPr>
        <w:t>4</w:t>
      </w:r>
      <w:r w:rsidR="00F666D4">
        <w:rPr>
          <w:sz w:val="22"/>
          <w:szCs w:val="22"/>
          <w:lang w:val="kk-KZ"/>
        </w:rPr>
        <w:t xml:space="preserve"> пункта 4.3</w:t>
      </w:r>
      <w:r w:rsidRPr="007D6D28">
        <w:rPr>
          <w:sz w:val="22"/>
          <w:szCs w:val="22"/>
          <w:lang w:val="kk-KZ"/>
        </w:rPr>
        <w:t xml:space="preserve">. Договора, на сумму индексации и поэтому </w:t>
      </w:r>
      <w:r w:rsidR="00865F6A">
        <w:rPr>
          <w:sz w:val="22"/>
          <w:szCs w:val="22"/>
          <w:lang w:val="kk-KZ"/>
        </w:rPr>
        <w:t>Исполнитель</w:t>
      </w:r>
      <w:r w:rsidRPr="007D6D28">
        <w:rPr>
          <w:sz w:val="22"/>
          <w:szCs w:val="22"/>
          <w:lang w:val="kk-KZ"/>
        </w:rPr>
        <w:t xml:space="preserve"> в порядке, предусмотренном законодательством Республики Казахстан, выписывает и </w:t>
      </w:r>
      <w:r w:rsidR="00865F6A">
        <w:rPr>
          <w:sz w:val="22"/>
          <w:szCs w:val="22"/>
          <w:lang w:val="kk-KZ"/>
        </w:rPr>
        <w:t>направляет Заказчику</w:t>
      </w:r>
      <w:r w:rsidRPr="007D6D28">
        <w:rPr>
          <w:sz w:val="22"/>
          <w:szCs w:val="22"/>
          <w:lang w:val="kk-KZ"/>
        </w:rPr>
        <w:t xml:space="preserve"> по запросу </w:t>
      </w:r>
      <w:r w:rsidR="00865F6A">
        <w:rPr>
          <w:sz w:val="22"/>
          <w:szCs w:val="22"/>
          <w:lang w:val="kk-KZ"/>
        </w:rPr>
        <w:t>Заказчика</w:t>
      </w:r>
      <w:r w:rsidRPr="007D6D28">
        <w:rPr>
          <w:sz w:val="22"/>
          <w:szCs w:val="22"/>
          <w:lang w:val="kk-KZ"/>
        </w:rPr>
        <w:t xml:space="preserve"> дополнительные счета-фактуры и иные истребованные </w:t>
      </w:r>
      <w:r w:rsidR="00865F6A">
        <w:rPr>
          <w:sz w:val="22"/>
          <w:szCs w:val="22"/>
          <w:lang w:val="kk-KZ"/>
        </w:rPr>
        <w:t>Заказчиком</w:t>
      </w:r>
      <w:r w:rsidRPr="007D6D28">
        <w:rPr>
          <w:sz w:val="22"/>
          <w:szCs w:val="22"/>
          <w:lang w:val="kk-KZ"/>
        </w:rPr>
        <w:t xml:space="preserve"> документы.</w:t>
      </w:r>
    </w:p>
    <w:p w:rsidR="0074343A" w:rsidRPr="00E033B8" w:rsidRDefault="00D91739" w:rsidP="0074343A">
      <w:pPr>
        <w:autoSpaceDE w:val="0"/>
        <w:autoSpaceDN w:val="0"/>
        <w:adjustRightInd w:val="0"/>
        <w:jc w:val="both"/>
        <w:rPr>
          <w:color w:val="1D1B11"/>
          <w:position w:val="6"/>
          <w:sz w:val="22"/>
          <w:szCs w:val="22"/>
        </w:rPr>
      </w:pPr>
      <w:r>
        <w:rPr>
          <w:color w:val="1D1B11"/>
          <w:position w:val="6"/>
          <w:sz w:val="22"/>
          <w:szCs w:val="22"/>
          <w:lang w:val="kk-KZ"/>
        </w:rPr>
        <w:t>5</w:t>
      </w:r>
      <w:r w:rsidR="0074343A" w:rsidRPr="00E033B8">
        <w:rPr>
          <w:color w:val="1D1B11"/>
          <w:position w:val="6"/>
          <w:sz w:val="22"/>
          <w:szCs w:val="22"/>
        </w:rPr>
        <w:t>)</w:t>
      </w:r>
      <w:r w:rsidR="0074343A">
        <w:rPr>
          <w:color w:val="1D1B11"/>
          <w:position w:val="6"/>
          <w:sz w:val="22"/>
          <w:szCs w:val="22"/>
        </w:rPr>
        <w:t xml:space="preserve"> </w:t>
      </w:r>
      <w:r w:rsidR="00865F6A">
        <w:rPr>
          <w:color w:val="1D1B11"/>
          <w:position w:val="6"/>
          <w:sz w:val="22"/>
          <w:szCs w:val="22"/>
        </w:rPr>
        <w:t>Исполнитель</w:t>
      </w:r>
      <w:r w:rsidR="0074343A">
        <w:rPr>
          <w:color w:val="1D1B11"/>
          <w:position w:val="6"/>
          <w:sz w:val="22"/>
          <w:szCs w:val="22"/>
        </w:rPr>
        <w:t xml:space="preserve"> вправе отказаться от оказания Услуги по настоящему Договору, если в процессе размещения заказа стало известно, что данн</w:t>
      </w:r>
      <w:r w:rsidR="004D68E6">
        <w:rPr>
          <w:color w:val="1D1B11"/>
          <w:position w:val="6"/>
          <w:sz w:val="22"/>
          <w:szCs w:val="22"/>
        </w:rPr>
        <w:t>ое</w:t>
      </w:r>
      <w:r w:rsidR="0074343A">
        <w:rPr>
          <w:color w:val="1D1B11"/>
          <w:position w:val="6"/>
          <w:sz w:val="22"/>
          <w:szCs w:val="22"/>
        </w:rPr>
        <w:t xml:space="preserve"> </w:t>
      </w:r>
      <w:r w:rsidR="004D68E6">
        <w:rPr>
          <w:color w:val="1D1B11"/>
          <w:position w:val="6"/>
          <w:sz w:val="22"/>
          <w:szCs w:val="22"/>
        </w:rPr>
        <w:t>ПО</w:t>
      </w:r>
      <w:r w:rsidR="0074343A">
        <w:rPr>
          <w:color w:val="1D1B11"/>
          <w:position w:val="6"/>
          <w:sz w:val="22"/>
          <w:szCs w:val="22"/>
        </w:rPr>
        <w:t xml:space="preserve"> больше не производиться Производителем  или производитель увеличил цену в одностороннем порядке.</w:t>
      </w:r>
      <w:r w:rsidR="0074343A" w:rsidRPr="00E033B8">
        <w:rPr>
          <w:color w:val="1D1B11"/>
          <w:position w:val="6"/>
          <w:sz w:val="22"/>
          <w:szCs w:val="22"/>
        </w:rPr>
        <w:t xml:space="preserve"> </w:t>
      </w:r>
    </w:p>
    <w:p w:rsidR="005B043A" w:rsidRPr="00A96AB5" w:rsidRDefault="00B1131D" w:rsidP="00981058">
      <w:pPr>
        <w:numPr>
          <w:ilvl w:val="0"/>
          <w:numId w:val="15"/>
        </w:numPr>
        <w:autoSpaceDE w:val="0"/>
        <w:autoSpaceDN w:val="0"/>
        <w:adjustRightInd w:val="0"/>
        <w:jc w:val="both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Исполнитель</w:t>
      </w:r>
      <w:r w:rsidR="003B5238" w:rsidRPr="00A96AB5">
        <w:rPr>
          <w:b/>
          <w:position w:val="6"/>
          <w:sz w:val="22"/>
          <w:szCs w:val="22"/>
        </w:rPr>
        <w:t xml:space="preserve"> </w:t>
      </w:r>
      <w:r w:rsidR="00B974A9" w:rsidRPr="00A96AB5">
        <w:rPr>
          <w:b/>
          <w:position w:val="6"/>
          <w:sz w:val="22"/>
          <w:szCs w:val="22"/>
        </w:rPr>
        <w:t>обязуется:</w:t>
      </w:r>
    </w:p>
    <w:p w:rsidR="00B974A9" w:rsidRPr="00A96AB5" w:rsidRDefault="00B974A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1) </w:t>
      </w:r>
      <w:r w:rsidR="008B2BA7" w:rsidRPr="00A96AB5">
        <w:rPr>
          <w:position w:val="6"/>
          <w:sz w:val="22"/>
          <w:szCs w:val="22"/>
        </w:rPr>
        <w:t>своевременно оказать Услуги</w:t>
      </w:r>
      <w:r w:rsidRPr="00A96AB5">
        <w:rPr>
          <w:position w:val="6"/>
          <w:sz w:val="22"/>
          <w:szCs w:val="22"/>
        </w:rPr>
        <w:t xml:space="preserve">, </w:t>
      </w:r>
      <w:r w:rsidR="003B5238" w:rsidRPr="00A96AB5">
        <w:rPr>
          <w:position w:val="6"/>
          <w:sz w:val="22"/>
          <w:szCs w:val="22"/>
        </w:rPr>
        <w:t xml:space="preserve">указанные </w:t>
      </w:r>
      <w:r w:rsidRPr="00A96AB5">
        <w:rPr>
          <w:position w:val="6"/>
          <w:sz w:val="22"/>
          <w:szCs w:val="22"/>
        </w:rPr>
        <w:t xml:space="preserve">п. 3.1. </w:t>
      </w:r>
      <w:r w:rsidR="006E6910" w:rsidRPr="00A96AB5">
        <w:rPr>
          <w:position w:val="6"/>
          <w:sz w:val="22"/>
          <w:szCs w:val="22"/>
        </w:rPr>
        <w:t xml:space="preserve">настоящего </w:t>
      </w:r>
      <w:r w:rsidRPr="00A96AB5">
        <w:rPr>
          <w:position w:val="6"/>
          <w:sz w:val="22"/>
          <w:szCs w:val="22"/>
        </w:rPr>
        <w:t>Договора;</w:t>
      </w:r>
    </w:p>
    <w:p w:rsidR="00B974A9" w:rsidRDefault="00B974A9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2</w:t>
      </w:r>
      <w:r w:rsidR="009E7DCE" w:rsidRPr="00A96AB5">
        <w:rPr>
          <w:position w:val="6"/>
          <w:sz w:val="22"/>
          <w:szCs w:val="22"/>
        </w:rPr>
        <w:t xml:space="preserve">) </w:t>
      </w:r>
      <w:r w:rsidR="008B2BA7" w:rsidRPr="00A96AB5">
        <w:rPr>
          <w:position w:val="6"/>
          <w:sz w:val="22"/>
          <w:szCs w:val="22"/>
        </w:rPr>
        <w:t>оказать Услуги</w:t>
      </w:r>
      <w:r w:rsidRPr="00A96AB5">
        <w:rPr>
          <w:position w:val="6"/>
          <w:sz w:val="22"/>
          <w:szCs w:val="22"/>
        </w:rPr>
        <w:t xml:space="preserve"> в соответствии со спецификацией, предусмотренной в Приложении №1</w:t>
      </w:r>
      <w:r w:rsidR="00BC7C09" w:rsidRPr="00A96AB5">
        <w:rPr>
          <w:position w:val="6"/>
          <w:sz w:val="22"/>
          <w:szCs w:val="22"/>
        </w:rPr>
        <w:t>и №2 настоящего</w:t>
      </w:r>
      <w:r w:rsidRPr="00A96AB5">
        <w:rPr>
          <w:position w:val="6"/>
          <w:sz w:val="22"/>
          <w:szCs w:val="22"/>
        </w:rPr>
        <w:t xml:space="preserve"> Договор</w:t>
      </w:r>
      <w:r w:rsidR="009E7DCE" w:rsidRPr="00A96AB5">
        <w:rPr>
          <w:position w:val="6"/>
          <w:sz w:val="22"/>
          <w:szCs w:val="22"/>
        </w:rPr>
        <w:t>а</w:t>
      </w:r>
      <w:r w:rsidRPr="00A96AB5">
        <w:rPr>
          <w:position w:val="6"/>
          <w:sz w:val="22"/>
          <w:szCs w:val="22"/>
        </w:rPr>
        <w:t>;</w:t>
      </w:r>
    </w:p>
    <w:p w:rsidR="0074343A" w:rsidRPr="0074343A" w:rsidRDefault="0074343A" w:rsidP="0074343A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>
        <w:rPr>
          <w:color w:val="1D1B11"/>
          <w:position w:val="6"/>
          <w:sz w:val="22"/>
          <w:szCs w:val="22"/>
        </w:rPr>
        <w:t>3</w:t>
      </w:r>
      <w:r w:rsidRPr="0074343A">
        <w:rPr>
          <w:position w:val="6"/>
          <w:sz w:val="22"/>
          <w:szCs w:val="22"/>
        </w:rPr>
        <w:t xml:space="preserve">) Если наступили условия указанные в </w:t>
      </w:r>
      <w:r w:rsidR="00F666D4">
        <w:rPr>
          <w:position w:val="6"/>
          <w:sz w:val="22"/>
          <w:szCs w:val="22"/>
        </w:rPr>
        <w:t>п.п.</w:t>
      </w:r>
      <w:r w:rsidR="008A3F89">
        <w:rPr>
          <w:position w:val="6"/>
          <w:sz w:val="22"/>
          <w:szCs w:val="22"/>
        </w:rPr>
        <w:t>5</w:t>
      </w:r>
      <w:r w:rsidR="00E27086">
        <w:rPr>
          <w:position w:val="6"/>
          <w:sz w:val="22"/>
          <w:szCs w:val="22"/>
        </w:rPr>
        <w:t>)</w:t>
      </w:r>
      <w:r w:rsidR="00F666D4">
        <w:rPr>
          <w:position w:val="6"/>
          <w:sz w:val="22"/>
          <w:szCs w:val="22"/>
        </w:rPr>
        <w:t xml:space="preserve"> пункта </w:t>
      </w:r>
      <w:r w:rsidR="00E27086">
        <w:rPr>
          <w:position w:val="6"/>
          <w:sz w:val="22"/>
          <w:szCs w:val="22"/>
        </w:rPr>
        <w:t>4.3.</w:t>
      </w:r>
      <w:r w:rsidRPr="0074343A">
        <w:rPr>
          <w:position w:val="6"/>
          <w:sz w:val="22"/>
          <w:szCs w:val="22"/>
        </w:rPr>
        <w:t xml:space="preserve"> </w:t>
      </w:r>
      <w:r w:rsidR="00B1131D">
        <w:rPr>
          <w:position w:val="6"/>
          <w:sz w:val="22"/>
          <w:szCs w:val="22"/>
        </w:rPr>
        <w:t>Исполнитель</w:t>
      </w:r>
      <w:r w:rsidRPr="0074343A">
        <w:rPr>
          <w:position w:val="6"/>
          <w:sz w:val="22"/>
          <w:szCs w:val="22"/>
        </w:rPr>
        <w:t xml:space="preserve"> обязуется по письменному  требованию </w:t>
      </w:r>
      <w:r w:rsidR="003F0C37">
        <w:rPr>
          <w:position w:val="6"/>
          <w:sz w:val="22"/>
          <w:szCs w:val="22"/>
        </w:rPr>
        <w:t>Заказчика</w:t>
      </w:r>
      <w:r w:rsidRPr="0074343A">
        <w:rPr>
          <w:position w:val="6"/>
          <w:sz w:val="22"/>
          <w:szCs w:val="22"/>
        </w:rPr>
        <w:t xml:space="preserve"> вернуть 100% (сто</w:t>
      </w:r>
      <w:r w:rsidR="008A3F89">
        <w:rPr>
          <w:position w:val="6"/>
          <w:sz w:val="22"/>
          <w:szCs w:val="22"/>
        </w:rPr>
        <w:t xml:space="preserve"> процентов</w:t>
      </w:r>
      <w:r w:rsidRPr="0074343A">
        <w:rPr>
          <w:position w:val="6"/>
          <w:sz w:val="22"/>
          <w:szCs w:val="22"/>
        </w:rPr>
        <w:t xml:space="preserve">) стоимости не </w:t>
      </w:r>
      <w:r w:rsidR="00983458">
        <w:rPr>
          <w:position w:val="6"/>
          <w:sz w:val="22"/>
          <w:szCs w:val="22"/>
        </w:rPr>
        <w:t>переданного ПО</w:t>
      </w:r>
      <w:r w:rsidRPr="0074343A">
        <w:rPr>
          <w:position w:val="6"/>
          <w:sz w:val="22"/>
          <w:szCs w:val="22"/>
        </w:rPr>
        <w:t>, оплаченн</w:t>
      </w:r>
      <w:r w:rsidR="00983458">
        <w:rPr>
          <w:position w:val="6"/>
          <w:sz w:val="22"/>
          <w:szCs w:val="22"/>
        </w:rPr>
        <w:t>ого</w:t>
      </w:r>
      <w:r w:rsidRPr="0074343A">
        <w:rPr>
          <w:position w:val="6"/>
          <w:sz w:val="22"/>
          <w:szCs w:val="22"/>
        </w:rPr>
        <w:t xml:space="preserve"> </w:t>
      </w:r>
      <w:r w:rsidR="003F0C37">
        <w:rPr>
          <w:position w:val="6"/>
          <w:sz w:val="22"/>
          <w:szCs w:val="22"/>
        </w:rPr>
        <w:t>Заказчиком</w:t>
      </w:r>
      <w:r w:rsidRPr="0074343A">
        <w:rPr>
          <w:position w:val="6"/>
          <w:sz w:val="22"/>
          <w:szCs w:val="22"/>
        </w:rPr>
        <w:t xml:space="preserve"> в течени</w:t>
      </w:r>
      <w:proofErr w:type="gramStart"/>
      <w:r w:rsidRPr="0074343A">
        <w:rPr>
          <w:position w:val="6"/>
          <w:sz w:val="22"/>
          <w:szCs w:val="22"/>
        </w:rPr>
        <w:t>и</w:t>
      </w:r>
      <w:proofErr w:type="gramEnd"/>
      <w:r w:rsidRPr="0074343A">
        <w:rPr>
          <w:position w:val="6"/>
          <w:sz w:val="22"/>
          <w:szCs w:val="22"/>
        </w:rPr>
        <w:t xml:space="preserve"> 14 (четырнадцати) рабочих дней без применения пени и других штрафов или путем подписания дополнительного соглашения к настоящему Договору, заменить </w:t>
      </w:r>
      <w:r w:rsidR="008A3F89">
        <w:rPr>
          <w:position w:val="6"/>
          <w:sz w:val="22"/>
          <w:szCs w:val="22"/>
        </w:rPr>
        <w:t>ПО</w:t>
      </w:r>
      <w:r w:rsidRPr="0074343A">
        <w:rPr>
          <w:position w:val="6"/>
          <w:sz w:val="22"/>
          <w:szCs w:val="22"/>
        </w:rPr>
        <w:t xml:space="preserve"> на аналогичн</w:t>
      </w:r>
      <w:r w:rsidR="008A3F89">
        <w:rPr>
          <w:position w:val="6"/>
          <w:sz w:val="22"/>
          <w:szCs w:val="22"/>
        </w:rPr>
        <w:t>о</w:t>
      </w:r>
      <w:r w:rsidRPr="0074343A">
        <w:rPr>
          <w:position w:val="6"/>
          <w:sz w:val="22"/>
          <w:szCs w:val="22"/>
        </w:rPr>
        <w:t xml:space="preserve">е, увеличить сумму договора на сумму увеличения  по настоящему Договору. </w:t>
      </w:r>
    </w:p>
    <w:p w:rsidR="00B974A9" w:rsidRPr="00A96AB5" w:rsidRDefault="0074343A" w:rsidP="0074343A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4</w:t>
      </w:r>
      <w:r w:rsidR="001A5DAE" w:rsidRPr="007D6D28">
        <w:rPr>
          <w:position w:val="6"/>
          <w:sz w:val="22"/>
          <w:szCs w:val="22"/>
        </w:rPr>
        <w:t xml:space="preserve">) </w:t>
      </w:r>
      <w:r w:rsidR="00B974A9" w:rsidRPr="007D6D28">
        <w:rPr>
          <w:position w:val="6"/>
          <w:sz w:val="22"/>
          <w:szCs w:val="22"/>
        </w:rPr>
        <w:t xml:space="preserve">осуществлять иные обязательства, предусмотренные </w:t>
      </w:r>
      <w:r w:rsidR="00BC7C09" w:rsidRPr="007D6D28">
        <w:rPr>
          <w:position w:val="6"/>
          <w:sz w:val="22"/>
          <w:szCs w:val="22"/>
        </w:rPr>
        <w:t xml:space="preserve">настоящим </w:t>
      </w:r>
      <w:r w:rsidR="00B974A9" w:rsidRPr="007D6D28">
        <w:rPr>
          <w:position w:val="6"/>
          <w:sz w:val="22"/>
          <w:szCs w:val="22"/>
        </w:rPr>
        <w:t>Договором.</w:t>
      </w:r>
    </w:p>
    <w:p w:rsidR="008229A8" w:rsidRPr="00A96AB5" w:rsidRDefault="008229A8" w:rsidP="00740F14">
      <w:p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</w:p>
    <w:p w:rsidR="00B974A9" w:rsidRPr="00A96AB5" w:rsidRDefault="00DF1040" w:rsidP="00DF1040">
      <w:pPr>
        <w:tabs>
          <w:tab w:val="left" w:pos="-142"/>
        </w:tabs>
        <w:outlineLvl w:val="0"/>
        <w:rPr>
          <w:b/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                                                                     </w:t>
      </w:r>
      <w:r w:rsidR="00B974A9" w:rsidRPr="00A96AB5">
        <w:rPr>
          <w:b/>
          <w:position w:val="6"/>
          <w:sz w:val="22"/>
          <w:szCs w:val="22"/>
        </w:rPr>
        <w:t>5. Ответственность Сторон</w:t>
      </w:r>
    </w:p>
    <w:p w:rsidR="00981058" w:rsidRPr="00A96AB5" w:rsidRDefault="00981058" w:rsidP="007F47F4">
      <w:pPr>
        <w:tabs>
          <w:tab w:val="left" w:pos="-142"/>
        </w:tabs>
        <w:ind w:hanging="87"/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981058">
      <w:pPr>
        <w:numPr>
          <w:ilvl w:val="0"/>
          <w:numId w:val="20"/>
        </w:numPr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За неисполнение и/или ненадлежащее исполнение обязательств по Договору Стороны несут ответственность в соответствии с Договором и  законодательством Республики Казахстан. </w:t>
      </w:r>
    </w:p>
    <w:p w:rsidR="003534EC" w:rsidRPr="00A96AB5" w:rsidRDefault="003534EC" w:rsidP="00981058">
      <w:pPr>
        <w:pStyle w:val="a7"/>
        <w:numPr>
          <w:ilvl w:val="0"/>
          <w:numId w:val="20"/>
        </w:numPr>
        <w:spacing w:after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В случае нарушения </w:t>
      </w:r>
      <w:r w:rsidR="003F0C37">
        <w:rPr>
          <w:position w:val="6"/>
          <w:sz w:val="22"/>
          <w:szCs w:val="22"/>
        </w:rPr>
        <w:t>Исполнителем</w:t>
      </w:r>
      <w:r w:rsidR="003B5238" w:rsidRPr="00A96AB5">
        <w:rPr>
          <w:position w:val="6"/>
          <w:sz w:val="22"/>
          <w:szCs w:val="22"/>
        </w:rPr>
        <w:t xml:space="preserve"> </w:t>
      </w:r>
      <w:r w:rsidRPr="00A96AB5">
        <w:rPr>
          <w:position w:val="6"/>
          <w:sz w:val="22"/>
          <w:szCs w:val="22"/>
        </w:rPr>
        <w:t xml:space="preserve">срока </w:t>
      </w:r>
      <w:r w:rsidR="008229A8" w:rsidRPr="00A96AB5">
        <w:rPr>
          <w:position w:val="6"/>
          <w:sz w:val="22"/>
          <w:szCs w:val="22"/>
        </w:rPr>
        <w:t>оказания</w:t>
      </w:r>
      <w:r w:rsidR="003B5238" w:rsidRPr="00A96AB5">
        <w:rPr>
          <w:position w:val="6"/>
          <w:sz w:val="22"/>
          <w:szCs w:val="22"/>
        </w:rPr>
        <w:t xml:space="preserve"> </w:t>
      </w:r>
      <w:r w:rsidR="008229A8" w:rsidRPr="00A96AB5">
        <w:rPr>
          <w:position w:val="6"/>
          <w:sz w:val="22"/>
          <w:szCs w:val="22"/>
        </w:rPr>
        <w:t>Услуг</w:t>
      </w:r>
      <w:r w:rsidRPr="00A96AB5">
        <w:rPr>
          <w:position w:val="6"/>
          <w:sz w:val="22"/>
          <w:szCs w:val="22"/>
        </w:rPr>
        <w:t xml:space="preserve">, </w:t>
      </w:r>
      <w:r w:rsidR="003B5238" w:rsidRPr="00A96AB5">
        <w:rPr>
          <w:position w:val="6"/>
          <w:sz w:val="22"/>
          <w:szCs w:val="22"/>
        </w:rPr>
        <w:t xml:space="preserve">указанного </w:t>
      </w:r>
      <w:r w:rsidRPr="00A96AB5">
        <w:rPr>
          <w:position w:val="6"/>
          <w:sz w:val="22"/>
          <w:szCs w:val="22"/>
        </w:rPr>
        <w:t xml:space="preserve">п. 3.1. Договора, </w:t>
      </w:r>
      <w:r w:rsidR="005C6E93">
        <w:rPr>
          <w:position w:val="6"/>
          <w:sz w:val="22"/>
          <w:szCs w:val="22"/>
        </w:rPr>
        <w:t>Исполнитель</w:t>
      </w:r>
      <w:r w:rsidR="003B5238" w:rsidRPr="00A96AB5">
        <w:rPr>
          <w:position w:val="6"/>
          <w:sz w:val="22"/>
          <w:szCs w:val="22"/>
        </w:rPr>
        <w:t xml:space="preserve"> </w:t>
      </w:r>
      <w:r w:rsidR="005C6E93">
        <w:rPr>
          <w:position w:val="6"/>
          <w:sz w:val="22"/>
          <w:szCs w:val="22"/>
        </w:rPr>
        <w:t>по требованию Заказчика</w:t>
      </w:r>
      <w:r w:rsidRPr="00A96AB5">
        <w:rPr>
          <w:position w:val="6"/>
          <w:sz w:val="22"/>
          <w:szCs w:val="22"/>
        </w:rPr>
        <w:t xml:space="preserve"> </w:t>
      </w:r>
      <w:r w:rsidR="003B5238" w:rsidRPr="00A96AB5">
        <w:rPr>
          <w:position w:val="6"/>
          <w:sz w:val="22"/>
          <w:szCs w:val="22"/>
        </w:rPr>
        <w:t xml:space="preserve">выплачивает </w:t>
      </w:r>
      <w:r w:rsidR="00933780" w:rsidRPr="00A96AB5">
        <w:rPr>
          <w:position w:val="6"/>
          <w:sz w:val="22"/>
          <w:szCs w:val="22"/>
        </w:rPr>
        <w:t xml:space="preserve">пеню </w:t>
      </w:r>
      <w:r w:rsidRPr="00A96AB5">
        <w:rPr>
          <w:position w:val="6"/>
          <w:sz w:val="22"/>
          <w:szCs w:val="22"/>
        </w:rPr>
        <w:t>в размере 0,1 (</w:t>
      </w:r>
      <w:r w:rsidR="00D92FF8" w:rsidRPr="00A96AB5">
        <w:rPr>
          <w:position w:val="6"/>
          <w:sz w:val="22"/>
          <w:szCs w:val="22"/>
        </w:rPr>
        <w:t>ноль целых десять десятых</w:t>
      </w:r>
      <w:r w:rsidRPr="00A96AB5">
        <w:rPr>
          <w:position w:val="6"/>
          <w:sz w:val="22"/>
          <w:szCs w:val="22"/>
        </w:rPr>
        <w:t>) процента от стоимости не</w:t>
      </w:r>
      <w:r w:rsidR="003B5238" w:rsidRPr="00A96AB5">
        <w:rPr>
          <w:position w:val="6"/>
          <w:sz w:val="22"/>
          <w:szCs w:val="22"/>
        </w:rPr>
        <w:t xml:space="preserve"> </w:t>
      </w:r>
      <w:r w:rsidR="00C065C8">
        <w:rPr>
          <w:position w:val="6"/>
          <w:sz w:val="22"/>
          <w:szCs w:val="22"/>
        </w:rPr>
        <w:t>оказанных</w:t>
      </w:r>
      <w:r w:rsidR="003B5238" w:rsidRPr="00A96AB5">
        <w:rPr>
          <w:position w:val="6"/>
          <w:sz w:val="22"/>
          <w:szCs w:val="22"/>
        </w:rPr>
        <w:t xml:space="preserve"> </w:t>
      </w:r>
      <w:r w:rsidR="00C065C8">
        <w:rPr>
          <w:position w:val="6"/>
          <w:sz w:val="22"/>
          <w:szCs w:val="22"/>
        </w:rPr>
        <w:t>Услуг</w:t>
      </w:r>
      <w:r w:rsidRPr="00A96AB5">
        <w:rPr>
          <w:position w:val="6"/>
          <w:sz w:val="22"/>
          <w:szCs w:val="22"/>
        </w:rPr>
        <w:t xml:space="preserve"> за каждый </w:t>
      </w:r>
      <w:r w:rsidR="005462D1" w:rsidRPr="00A96AB5">
        <w:rPr>
          <w:position w:val="6"/>
          <w:sz w:val="22"/>
          <w:szCs w:val="22"/>
        </w:rPr>
        <w:t xml:space="preserve">рабочий </w:t>
      </w:r>
      <w:r w:rsidRPr="00A96AB5">
        <w:rPr>
          <w:position w:val="6"/>
          <w:sz w:val="22"/>
          <w:szCs w:val="22"/>
        </w:rPr>
        <w:t>день просрочки</w:t>
      </w:r>
      <w:r w:rsidR="005462D1" w:rsidRPr="00A96AB5">
        <w:rPr>
          <w:position w:val="6"/>
          <w:sz w:val="22"/>
          <w:szCs w:val="22"/>
        </w:rPr>
        <w:t xml:space="preserve">, но не более </w:t>
      </w:r>
      <w:r w:rsidR="001B27AE" w:rsidRPr="00A96AB5">
        <w:rPr>
          <w:position w:val="6"/>
          <w:sz w:val="22"/>
          <w:szCs w:val="22"/>
        </w:rPr>
        <w:t>1</w:t>
      </w:r>
      <w:r w:rsidR="008229A8" w:rsidRPr="00A96AB5">
        <w:rPr>
          <w:position w:val="6"/>
          <w:sz w:val="22"/>
          <w:szCs w:val="22"/>
        </w:rPr>
        <w:t>0 % от стоимости не оказанных Услуг.</w:t>
      </w:r>
    </w:p>
    <w:p w:rsidR="003534EC" w:rsidRPr="00A96AB5" w:rsidRDefault="003534EC" w:rsidP="00981058">
      <w:pPr>
        <w:numPr>
          <w:ilvl w:val="0"/>
          <w:numId w:val="20"/>
        </w:numPr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В случае </w:t>
      </w:r>
      <w:r w:rsidR="00976D83" w:rsidRPr="00A96AB5">
        <w:rPr>
          <w:position w:val="6"/>
          <w:sz w:val="22"/>
          <w:szCs w:val="22"/>
        </w:rPr>
        <w:t xml:space="preserve">необоснованного  отказа принятия </w:t>
      </w:r>
      <w:r w:rsidR="008229A8" w:rsidRPr="00A96AB5">
        <w:rPr>
          <w:position w:val="6"/>
          <w:sz w:val="22"/>
          <w:szCs w:val="22"/>
        </w:rPr>
        <w:t>Услуг</w:t>
      </w:r>
      <w:r w:rsidR="003B5238" w:rsidRPr="00A96AB5">
        <w:rPr>
          <w:position w:val="6"/>
          <w:sz w:val="22"/>
          <w:szCs w:val="22"/>
        </w:rPr>
        <w:t>,</w:t>
      </w:r>
      <w:r w:rsidRPr="00A96AB5">
        <w:rPr>
          <w:position w:val="6"/>
          <w:sz w:val="22"/>
          <w:szCs w:val="22"/>
        </w:rPr>
        <w:t xml:space="preserve"> </w:t>
      </w:r>
      <w:r w:rsidR="00913567">
        <w:rPr>
          <w:position w:val="6"/>
          <w:sz w:val="22"/>
          <w:szCs w:val="22"/>
        </w:rPr>
        <w:t>Заказчик</w:t>
      </w:r>
      <w:r w:rsidR="004C20DB" w:rsidRPr="00A96AB5">
        <w:rPr>
          <w:position w:val="6"/>
          <w:sz w:val="22"/>
          <w:szCs w:val="22"/>
        </w:rPr>
        <w:t xml:space="preserve"> выплачивает штраф </w:t>
      </w:r>
      <w:r w:rsidR="004C20DB" w:rsidRPr="007D6D28">
        <w:rPr>
          <w:position w:val="6"/>
          <w:sz w:val="22"/>
          <w:szCs w:val="22"/>
        </w:rPr>
        <w:t>10</w:t>
      </w:r>
      <w:r w:rsidR="00976D83" w:rsidRPr="007D6D28">
        <w:rPr>
          <w:position w:val="6"/>
          <w:sz w:val="22"/>
          <w:szCs w:val="22"/>
        </w:rPr>
        <w:t>%</w:t>
      </w:r>
      <w:r w:rsidR="00976D83" w:rsidRPr="00A96AB5">
        <w:rPr>
          <w:position w:val="6"/>
          <w:sz w:val="22"/>
          <w:szCs w:val="22"/>
        </w:rPr>
        <w:t xml:space="preserve"> </w:t>
      </w:r>
      <w:r w:rsidR="00913567">
        <w:rPr>
          <w:position w:val="6"/>
          <w:sz w:val="22"/>
          <w:szCs w:val="22"/>
        </w:rPr>
        <w:t>Исполнителю</w:t>
      </w:r>
      <w:r w:rsidR="008229A8" w:rsidRPr="00A96AB5">
        <w:rPr>
          <w:position w:val="6"/>
          <w:sz w:val="22"/>
          <w:szCs w:val="22"/>
        </w:rPr>
        <w:t xml:space="preserve"> от стоимости не принятых Услуг</w:t>
      </w:r>
      <w:r w:rsidRPr="00A96AB5">
        <w:rPr>
          <w:position w:val="6"/>
          <w:sz w:val="22"/>
          <w:szCs w:val="22"/>
        </w:rPr>
        <w:t>.</w:t>
      </w:r>
    </w:p>
    <w:p w:rsidR="00386041" w:rsidRPr="00A96AB5" w:rsidRDefault="00386041" w:rsidP="00981058">
      <w:pPr>
        <w:numPr>
          <w:ilvl w:val="0"/>
          <w:numId w:val="20"/>
        </w:numPr>
        <w:ind w:right="-5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По истечении срока действия Договора или дос</w:t>
      </w:r>
      <w:r w:rsidR="00D92FF8" w:rsidRPr="00A96AB5">
        <w:rPr>
          <w:position w:val="6"/>
          <w:sz w:val="22"/>
          <w:szCs w:val="22"/>
        </w:rPr>
        <w:t>рочном его расторжении условия</w:t>
      </w:r>
      <w:r w:rsidRPr="00A96AB5">
        <w:rPr>
          <w:position w:val="6"/>
          <w:sz w:val="22"/>
          <w:szCs w:val="22"/>
        </w:rPr>
        <w:t xml:space="preserve"> Договора применяются до тех пор, пока Стороны не выполнят все обязательства, возникшие в период действия Договора.</w:t>
      </w:r>
    </w:p>
    <w:p w:rsidR="00FA1861" w:rsidRPr="007D6D28" w:rsidRDefault="00FA1861" w:rsidP="00981058">
      <w:pPr>
        <w:numPr>
          <w:ilvl w:val="0"/>
          <w:numId w:val="20"/>
        </w:numPr>
        <w:ind w:right="-5"/>
        <w:jc w:val="both"/>
        <w:rPr>
          <w:position w:val="6"/>
          <w:sz w:val="22"/>
          <w:szCs w:val="22"/>
        </w:rPr>
      </w:pPr>
      <w:r w:rsidRPr="007D6D28">
        <w:rPr>
          <w:position w:val="6"/>
          <w:sz w:val="22"/>
          <w:szCs w:val="22"/>
        </w:rPr>
        <w:lastRenderedPageBreak/>
        <w:t xml:space="preserve">В </w:t>
      </w:r>
      <w:r w:rsidR="004C20DB" w:rsidRPr="007D6D28">
        <w:rPr>
          <w:position w:val="6"/>
          <w:sz w:val="22"/>
          <w:szCs w:val="22"/>
        </w:rPr>
        <w:t xml:space="preserve">случае нарушения </w:t>
      </w:r>
      <w:r w:rsidR="00913567">
        <w:rPr>
          <w:position w:val="6"/>
          <w:sz w:val="22"/>
          <w:szCs w:val="22"/>
        </w:rPr>
        <w:t>Заказчиком</w:t>
      </w:r>
      <w:r w:rsidR="004C20DB" w:rsidRPr="007D6D28">
        <w:rPr>
          <w:position w:val="6"/>
          <w:sz w:val="22"/>
          <w:szCs w:val="22"/>
        </w:rPr>
        <w:t xml:space="preserve"> п</w:t>
      </w:r>
      <w:r w:rsidR="005E3D42" w:rsidRPr="007D6D28">
        <w:rPr>
          <w:position w:val="6"/>
          <w:sz w:val="22"/>
          <w:szCs w:val="22"/>
        </w:rPr>
        <w:t>.</w:t>
      </w:r>
      <w:r w:rsidRPr="007D6D28">
        <w:rPr>
          <w:position w:val="6"/>
          <w:sz w:val="22"/>
          <w:szCs w:val="22"/>
        </w:rPr>
        <w:t>п.3</w:t>
      </w:r>
      <w:r w:rsidR="00B627EE" w:rsidRPr="007D6D28">
        <w:rPr>
          <w:position w:val="6"/>
          <w:sz w:val="22"/>
          <w:szCs w:val="22"/>
        </w:rPr>
        <w:t>,</w:t>
      </w:r>
      <w:r w:rsidRPr="007D6D28">
        <w:rPr>
          <w:position w:val="6"/>
          <w:sz w:val="22"/>
          <w:szCs w:val="22"/>
        </w:rPr>
        <w:t xml:space="preserve"> п.4.2. Договора, </w:t>
      </w:r>
      <w:r w:rsidR="00913567">
        <w:rPr>
          <w:position w:val="6"/>
          <w:sz w:val="22"/>
          <w:szCs w:val="22"/>
        </w:rPr>
        <w:t>Заказчик</w:t>
      </w:r>
      <w:r w:rsidRPr="007D6D28">
        <w:rPr>
          <w:position w:val="6"/>
          <w:sz w:val="22"/>
          <w:szCs w:val="22"/>
        </w:rPr>
        <w:t xml:space="preserve"> лишается права предъявлять какие-ли</w:t>
      </w:r>
      <w:r w:rsidR="00913567">
        <w:rPr>
          <w:position w:val="6"/>
          <w:sz w:val="22"/>
          <w:szCs w:val="22"/>
        </w:rPr>
        <w:t>бо претензии и иски к Исполнителю</w:t>
      </w:r>
      <w:r w:rsidR="00277369" w:rsidRPr="007D6D28">
        <w:rPr>
          <w:position w:val="6"/>
          <w:sz w:val="22"/>
          <w:szCs w:val="22"/>
        </w:rPr>
        <w:t xml:space="preserve"> по вопросам, связанны</w:t>
      </w:r>
      <w:r w:rsidR="00456596">
        <w:rPr>
          <w:position w:val="6"/>
          <w:sz w:val="22"/>
          <w:szCs w:val="22"/>
        </w:rPr>
        <w:t>м</w:t>
      </w:r>
      <w:r w:rsidR="00277369" w:rsidRPr="007D6D28">
        <w:rPr>
          <w:position w:val="6"/>
          <w:sz w:val="22"/>
          <w:szCs w:val="22"/>
        </w:rPr>
        <w:t xml:space="preserve"> с техническими характеристиками</w:t>
      </w:r>
      <w:r w:rsidR="00F966EC" w:rsidRPr="007D6D28">
        <w:rPr>
          <w:position w:val="6"/>
          <w:sz w:val="22"/>
          <w:szCs w:val="22"/>
        </w:rPr>
        <w:t xml:space="preserve"> и целями применения приобретаем</w:t>
      </w:r>
      <w:r w:rsidR="006C7442">
        <w:rPr>
          <w:position w:val="6"/>
          <w:sz w:val="22"/>
          <w:szCs w:val="22"/>
        </w:rPr>
        <w:t xml:space="preserve">ого </w:t>
      </w:r>
      <w:proofErr w:type="gramStart"/>
      <w:r w:rsidR="006C7442">
        <w:rPr>
          <w:position w:val="6"/>
          <w:sz w:val="22"/>
          <w:szCs w:val="22"/>
        </w:rPr>
        <w:t>ПО</w:t>
      </w:r>
      <w:proofErr w:type="gramEnd"/>
      <w:r w:rsidR="00F966EC" w:rsidRPr="007D6D28">
        <w:rPr>
          <w:position w:val="6"/>
          <w:sz w:val="22"/>
          <w:szCs w:val="22"/>
        </w:rPr>
        <w:t>.</w:t>
      </w:r>
    </w:p>
    <w:p w:rsidR="00001945" w:rsidRPr="00A96AB5" w:rsidRDefault="00001945" w:rsidP="00001945">
      <w:pPr>
        <w:tabs>
          <w:tab w:val="left" w:pos="-142"/>
        </w:tabs>
        <w:ind w:firstLine="561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tabs>
          <w:tab w:val="left" w:pos="-142"/>
        </w:tabs>
        <w:ind w:firstLine="561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>6. Конфиденциальность</w:t>
      </w:r>
    </w:p>
    <w:p w:rsidR="00981058" w:rsidRPr="00A96AB5" w:rsidRDefault="00981058" w:rsidP="007F47F4">
      <w:pPr>
        <w:tabs>
          <w:tab w:val="left" w:pos="-142"/>
        </w:tabs>
        <w:ind w:firstLine="561"/>
        <w:jc w:val="center"/>
        <w:outlineLvl w:val="0"/>
        <w:rPr>
          <w:b/>
          <w:position w:val="6"/>
          <w:sz w:val="22"/>
          <w:szCs w:val="22"/>
        </w:rPr>
      </w:pPr>
    </w:p>
    <w:p w:rsidR="0041317C" w:rsidRPr="00A96AB5" w:rsidRDefault="00B974A9" w:rsidP="00981058">
      <w:pPr>
        <w:numPr>
          <w:ilvl w:val="0"/>
          <w:numId w:val="21"/>
        </w:numPr>
        <w:tabs>
          <w:tab w:val="left" w:pos="-142"/>
        </w:tabs>
        <w:jc w:val="both"/>
        <w:rPr>
          <w:b/>
          <w:position w:val="6"/>
          <w:sz w:val="22"/>
          <w:szCs w:val="22"/>
        </w:rPr>
      </w:pPr>
      <w:proofErr w:type="gramStart"/>
      <w:r w:rsidRPr="00A96AB5">
        <w:rPr>
          <w:position w:val="6"/>
          <w:sz w:val="22"/>
          <w:szCs w:val="22"/>
        </w:rPr>
        <w:t>Стороны обязуются не разглашать третьим лицам условия Договора, а также сохранять строгую конфиденциальность финансовой, коммерческой и прочей информации, полученной от другой Стороны в ходе ведения переговоров, заключения и исполнения Договора, за исключением случаев, в которых такое разглашение предписывается действующим законодательством Республики Казахстан,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Казахстан.</w:t>
      </w:r>
      <w:proofErr w:type="gramEnd"/>
    </w:p>
    <w:p w:rsidR="00CD73E4" w:rsidRPr="00A96AB5" w:rsidRDefault="00CD73E4" w:rsidP="007F47F4">
      <w:pPr>
        <w:autoSpaceDE w:val="0"/>
        <w:autoSpaceDN w:val="0"/>
        <w:adjustRightInd w:val="0"/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autoSpaceDE w:val="0"/>
        <w:autoSpaceDN w:val="0"/>
        <w:adjustRightInd w:val="0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>7. Обстоятельства непреодолимой силы (форс-мажор)</w:t>
      </w:r>
    </w:p>
    <w:p w:rsidR="007E512B" w:rsidRPr="00A96AB5" w:rsidRDefault="007E512B" w:rsidP="007F47F4">
      <w:pPr>
        <w:autoSpaceDE w:val="0"/>
        <w:autoSpaceDN w:val="0"/>
        <w:adjustRightInd w:val="0"/>
        <w:jc w:val="center"/>
        <w:outlineLvl w:val="0"/>
        <w:rPr>
          <w:b/>
          <w:position w:val="6"/>
          <w:sz w:val="22"/>
          <w:szCs w:val="22"/>
        </w:rPr>
      </w:pPr>
    </w:p>
    <w:p w:rsidR="00B627EE" w:rsidRPr="00A96AB5" w:rsidRDefault="00B627EE" w:rsidP="00B627EE">
      <w:pPr>
        <w:numPr>
          <w:ilvl w:val="0"/>
          <w:numId w:val="22"/>
        </w:numPr>
        <w:jc w:val="both"/>
        <w:rPr>
          <w:sz w:val="22"/>
          <w:szCs w:val="22"/>
        </w:rPr>
      </w:pPr>
      <w:r w:rsidRPr="00A96AB5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 и возмещение убытков, если такое неисполнение явилось следствием действия обстоятельств непреодолимой силы, а именно: землетрясения, военные действия, забастовки, массовые беспорядки, запретительные ограничительные законодательные решения государственных органов, наступивших после подписания Договора. В таком случае срок исполнения Сторонами взятых на себя по настоящему договору обязатель</w:t>
      </w:r>
      <w:proofErr w:type="gramStart"/>
      <w:r w:rsidRPr="00A96AB5">
        <w:rPr>
          <w:sz w:val="22"/>
          <w:szCs w:val="22"/>
        </w:rPr>
        <w:t>ств пр</w:t>
      </w:r>
      <w:proofErr w:type="gramEnd"/>
      <w:r w:rsidRPr="00A96AB5">
        <w:rPr>
          <w:sz w:val="22"/>
          <w:szCs w:val="22"/>
        </w:rPr>
        <w:t>одлевается на время действия таких обстоятельств.</w:t>
      </w:r>
    </w:p>
    <w:p w:rsidR="00B627EE" w:rsidRPr="00A96AB5" w:rsidRDefault="00B627EE" w:rsidP="00B627EE">
      <w:pPr>
        <w:numPr>
          <w:ilvl w:val="0"/>
          <w:numId w:val="22"/>
        </w:numPr>
        <w:jc w:val="both"/>
        <w:rPr>
          <w:sz w:val="22"/>
          <w:szCs w:val="22"/>
        </w:rPr>
      </w:pPr>
      <w:r w:rsidRPr="00A96AB5">
        <w:rPr>
          <w:sz w:val="22"/>
          <w:szCs w:val="22"/>
        </w:rPr>
        <w:t xml:space="preserve"> В период действия обстоятельств непреодолимой силы, обязательства сторон в Договоре приостанавливаются и санкции за невыполнение таких обязатель</w:t>
      </w:r>
      <w:proofErr w:type="gramStart"/>
      <w:r w:rsidRPr="00A96AB5">
        <w:rPr>
          <w:sz w:val="22"/>
          <w:szCs w:val="22"/>
        </w:rPr>
        <w:t>ств в ср</w:t>
      </w:r>
      <w:proofErr w:type="gramEnd"/>
      <w:r w:rsidRPr="00A96AB5">
        <w:rPr>
          <w:sz w:val="22"/>
          <w:szCs w:val="22"/>
        </w:rPr>
        <w:t>ок не применяются, срок их исполнения продлевается на время действия таких обстоятельств либо Стороны определяют последующие совместные действия.</w:t>
      </w:r>
    </w:p>
    <w:p w:rsidR="00B627EE" w:rsidRPr="00A96AB5" w:rsidRDefault="00B627EE" w:rsidP="00B627EE">
      <w:pPr>
        <w:pStyle w:val="3"/>
        <w:numPr>
          <w:ilvl w:val="0"/>
          <w:numId w:val="22"/>
        </w:numPr>
        <w:rPr>
          <w:sz w:val="22"/>
          <w:szCs w:val="22"/>
        </w:rPr>
      </w:pPr>
      <w:r w:rsidRPr="00A96AB5">
        <w:rPr>
          <w:sz w:val="22"/>
          <w:szCs w:val="22"/>
        </w:rPr>
        <w:t xml:space="preserve">Сторона, для которой возникли обстоятельства непреодолимой силы, обязана уведомить противную Сторону </w:t>
      </w:r>
      <w:smartTag w:uri="urn:schemas-microsoft-com:office:smarttags" w:element="PersonName">
        <w:smartTagPr>
          <w:attr w:name="ProductID" w:val="в течение 3"/>
        </w:smartTagPr>
        <w:r w:rsidRPr="00A96AB5">
          <w:rPr>
            <w:sz w:val="22"/>
            <w:szCs w:val="22"/>
          </w:rPr>
          <w:t>в течение 3</w:t>
        </w:r>
      </w:smartTag>
      <w:r w:rsidRPr="00A96AB5">
        <w:rPr>
          <w:sz w:val="22"/>
          <w:szCs w:val="22"/>
        </w:rPr>
        <w:t xml:space="preserve"> (трех) дней с момента возникновения вышеуказанных обстоятельств. </w:t>
      </w:r>
    </w:p>
    <w:p w:rsidR="00B627EE" w:rsidRPr="00A96AB5" w:rsidRDefault="00B627EE" w:rsidP="00456596">
      <w:pPr>
        <w:pStyle w:val="3"/>
        <w:numPr>
          <w:ilvl w:val="0"/>
          <w:numId w:val="22"/>
        </w:numPr>
        <w:jc w:val="both"/>
        <w:rPr>
          <w:sz w:val="22"/>
          <w:szCs w:val="22"/>
        </w:rPr>
      </w:pPr>
      <w:r w:rsidRPr="00A96AB5">
        <w:rPr>
          <w:sz w:val="22"/>
          <w:szCs w:val="22"/>
        </w:rPr>
        <w:t>Возникновение, продолжительность и прекращение обстоятельств непреодолимой силы подтверждается компетентными государственными органами.  В этом случае стороны производят взаиморасчеты по фактическим выполненным обязательствам на момент приостановления действия Договора до определения последующих совместных действий.</w:t>
      </w:r>
    </w:p>
    <w:p w:rsidR="00B974A9" w:rsidRPr="00A96AB5" w:rsidRDefault="00B974A9" w:rsidP="002F0D8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При возникновении обстоятельств непреодолимой силы, срок исполнения Сторонами своих обязательств по Договору продлевается соразмерно сроку действия обстоятельств непреодолимой силы.  </w:t>
      </w:r>
    </w:p>
    <w:p w:rsidR="00B974A9" w:rsidRPr="007D6D28" w:rsidRDefault="00B974A9" w:rsidP="007E512B">
      <w:pPr>
        <w:pStyle w:val="10"/>
        <w:numPr>
          <w:ilvl w:val="0"/>
          <w:numId w:val="22"/>
        </w:numPr>
        <w:rPr>
          <w:position w:val="6"/>
          <w:sz w:val="22"/>
          <w:szCs w:val="22"/>
        </w:rPr>
      </w:pPr>
      <w:r w:rsidRPr="007D6D28">
        <w:rPr>
          <w:position w:val="6"/>
          <w:sz w:val="22"/>
          <w:szCs w:val="22"/>
        </w:rPr>
        <w:t>В случае действия обстоятельства непреодолимой силы  свыше 3 (трех) месяцев каждая из Сторон вправе расторгнуть Договор, письменно уведомив за 5 (пять) рабочих дней до даты расторжения, с обязательным проведением взаиморасчетов.</w:t>
      </w:r>
    </w:p>
    <w:p w:rsidR="00456596" w:rsidRDefault="00456596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8. Порядок разрешения споров </w:t>
      </w:r>
    </w:p>
    <w:p w:rsidR="007E512B" w:rsidRPr="00A96AB5" w:rsidRDefault="007E512B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E512B">
      <w:pPr>
        <w:pStyle w:val="10"/>
        <w:numPr>
          <w:ilvl w:val="0"/>
          <w:numId w:val="23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Споры, возникающие в процессе исполнения Договора,  подлежат  урегулированию Сторонами путем переговоров. </w:t>
      </w:r>
    </w:p>
    <w:p w:rsidR="00B974A9" w:rsidRPr="00A96AB5" w:rsidRDefault="00B974A9" w:rsidP="007E512B">
      <w:pPr>
        <w:pStyle w:val="10"/>
        <w:numPr>
          <w:ilvl w:val="0"/>
          <w:numId w:val="23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Предельный срок рассмотрения претензии</w:t>
      </w:r>
      <w:r w:rsidR="006E6910" w:rsidRPr="00A96AB5">
        <w:rPr>
          <w:position w:val="6"/>
          <w:sz w:val="22"/>
          <w:szCs w:val="22"/>
        </w:rPr>
        <w:t xml:space="preserve"> составляет 14 (четырнадцать)  рабочих</w:t>
      </w:r>
      <w:r w:rsidRPr="00A96AB5">
        <w:rPr>
          <w:position w:val="6"/>
          <w:sz w:val="22"/>
          <w:szCs w:val="22"/>
        </w:rPr>
        <w:t xml:space="preserve"> дней от даты получения претензии. </w:t>
      </w:r>
    </w:p>
    <w:p w:rsidR="005B043A" w:rsidRPr="00A96AB5" w:rsidRDefault="00B974A9" w:rsidP="007E512B">
      <w:pPr>
        <w:pStyle w:val="10"/>
        <w:numPr>
          <w:ilvl w:val="0"/>
          <w:numId w:val="23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В случае невозможности разрешения споров путем переговоров между Сторонами, они подлежат разрешению </w:t>
      </w:r>
      <w:r w:rsidR="005462D1" w:rsidRPr="00A96AB5">
        <w:rPr>
          <w:position w:val="6"/>
          <w:sz w:val="22"/>
          <w:szCs w:val="22"/>
        </w:rPr>
        <w:t xml:space="preserve">согласно договорной подсудности по месту нахождения и регистрации </w:t>
      </w:r>
      <w:r w:rsidR="00822354">
        <w:rPr>
          <w:position w:val="6"/>
          <w:sz w:val="22"/>
          <w:szCs w:val="22"/>
        </w:rPr>
        <w:t>Исполнителя</w:t>
      </w:r>
      <w:r w:rsidR="005462D1" w:rsidRPr="00A96AB5">
        <w:rPr>
          <w:position w:val="6"/>
          <w:sz w:val="22"/>
          <w:szCs w:val="22"/>
        </w:rPr>
        <w:t xml:space="preserve"> в СМЭС г.Алматы</w:t>
      </w:r>
      <w:r w:rsidRPr="00A96AB5">
        <w:rPr>
          <w:position w:val="6"/>
          <w:sz w:val="22"/>
          <w:szCs w:val="22"/>
        </w:rPr>
        <w:t>.</w:t>
      </w:r>
    </w:p>
    <w:p w:rsidR="007C53F8" w:rsidRDefault="007C53F8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>9.  Заключительные положения</w:t>
      </w:r>
    </w:p>
    <w:p w:rsidR="007E512B" w:rsidRPr="00A96AB5" w:rsidRDefault="007E512B" w:rsidP="007F47F4">
      <w:pPr>
        <w:pStyle w:val="10"/>
        <w:tabs>
          <w:tab w:val="num" w:pos="360"/>
        </w:tabs>
        <w:jc w:val="center"/>
        <w:outlineLvl w:val="0"/>
        <w:rPr>
          <w:b/>
          <w:position w:val="6"/>
          <w:sz w:val="22"/>
          <w:szCs w:val="22"/>
        </w:rPr>
      </w:pPr>
    </w:p>
    <w:p w:rsidR="00B974A9" w:rsidRPr="00A96AB5" w:rsidRDefault="00B974A9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По вопросам, неурегулированным Договором, Стороны руководствуются законодательством Республики Казахстан.</w:t>
      </w:r>
    </w:p>
    <w:p w:rsidR="00B974A9" w:rsidRPr="00A96AB5" w:rsidRDefault="00B974A9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Договор вступает в силу от даты его подписания Сторонами и действует до полного исполнения Сторонами принятых на себя обязательств. Датой подписания Договора признается наиболее поздняя дата, проставленная под подписями Сторон.</w:t>
      </w:r>
    </w:p>
    <w:p w:rsidR="00B974A9" w:rsidRPr="00A96AB5" w:rsidRDefault="007C53F8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>Приложения №1, №2</w:t>
      </w:r>
      <w:r w:rsidR="00B974A9" w:rsidRPr="00A96AB5">
        <w:rPr>
          <w:position w:val="6"/>
          <w:sz w:val="22"/>
          <w:szCs w:val="22"/>
        </w:rPr>
        <w:t xml:space="preserve"> Договор</w:t>
      </w:r>
      <w:r w:rsidR="00265E6A" w:rsidRPr="00A96AB5">
        <w:rPr>
          <w:position w:val="6"/>
          <w:sz w:val="22"/>
          <w:szCs w:val="22"/>
        </w:rPr>
        <w:t>а</w:t>
      </w:r>
      <w:r>
        <w:rPr>
          <w:position w:val="6"/>
          <w:sz w:val="22"/>
          <w:szCs w:val="22"/>
        </w:rPr>
        <w:t xml:space="preserve"> являю</w:t>
      </w:r>
      <w:r w:rsidR="00B974A9" w:rsidRPr="00A96AB5">
        <w:rPr>
          <w:position w:val="6"/>
          <w:sz w:val="22"/>
          <w:szCs w:val="22"/>
        </w:rPr>
        <w:t>тся его неотъемлемой частью.</w:t>
      </w:r>
    </w:p>
    <w:p w:rsidR="00B974A9" w:rsidRPr="00A96AB5" w:rsidRDefault="00B974A9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Изменения и дополнения в Договор вносятся в форме дополнительного соглашения, подписанного уполномоченными представителям Сторон. </w:t>
      </w:r>
    </w:p>
    <w:p w:rsidR="00B974A9" w:rsidRPr="00A96AB5" w:rsidRDefault="00B974A9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lastRenderedPageBreak/>
        <w:t xml:space="preserve">Договор составлен в 2 (двух) экземплярах, обладающих равной юридической силой,  по одному экземпляру для каждой из Сторон. </w:t>
      </w:r>
    </w:p>
    <w:p w:rsidR="00B974A9" w:rsidRPr="00A96AB5" w:rsidRDefault="00B974A9" w:rsidP="007E512B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Стороны подтверждают и гарантируют, что они обладают всеми необходимыми правами и полномочиями, необходимыми для исполнения Договора.</w:t>
      </w:r>
    </w:p>
    <w:p w:rsidR="00B974A9" w:rsidRPr="00A96AB5" w:rsidRDefault="00B974A9" w:rsidP="00740F1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 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74A9" w:rsidRPr="00A96AB5" w:rsidRDefault="00B974A9" w:rsidP="00A127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>Ни одна из Сторон не вправе передавать права и обязанности третьим лицам без письменного согласия другой Стороны.</w:t>
      </w:r>
    </w:p>
    <w:p w:rsidR="00B974A9" w:rsidRPr="00A96AB5" w:rsidRDefault="00B974A9" w:rsidP="00A127DC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Стороны обязуются информировать друг друга об изменении юридического статуса,  реквизитов в период действия Договора в течение 5 (пяти) </w:t>
      </w:r>
      <w:r w:rsidR="005E3D42" w:rsidRPr="00A96AB5">
        <w:rPr>
          <w:position w:val="6"/>
          <w:sz w:val="22"/>
          <w:szCs w:val="22"/>
        </w:rPr>
        <w:t xml:space="preserve">рабочих </w:t>
      </w:r>
      <w:r w:rsidRPr="00A96AB5">
        <w:rPr>
          <w:position w:val="6"/>
          <w:sz w:val="22"/>
          <w:szCs w:val="22"/>
        </w:rPr>
        <w:t>дней от даты подобных изменений.</w:t>
      </w:r>
    </w:p>
    <w:p w:rsidR="00B974A9" w:rsidRPr="00A96AB5" w:rsidRDefault="00B974A9" w:rsidP="00A127DC">
      <w:pPr>
        <w:pStyle w:val="10"/>
        <w:numPr>
          <w:ilvl w:val="0"/>
          <w:numId w:val="24"/>
        </w:numPr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В случае реорганизации Стороны ее права и обязанности по Договору не прекращаются,  а подлежат исполнению правопреемником. </w:t>
      </w:r>
    </w:p>
    <w:p w:rsidR="009B1316" w:rsidRPr="00A96AB5" w:rsidRDefault="009B1316" w:rsidP="009B1316">
      <w:pPr>
        <w:pStyle w:val="af0"/>
        <w:rPr>
          <w:position w:val="6"/>
          <w:sz w:val="22"/>
          <w:szCs w:val="22"/>
        </w:rPr>
      </w:pPr>
    </w:p>
    <w:p w:rsidR="00B974A9" w:rsidRDefault="00B974A9" w:rsidP="007F47F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>10. Юридические адреса и реквизиты Сторон</w:t>
      </w:r>
    </w:p>
    <w:p w:rsidR="00A36B94" w:rsidRPr="00A96AB5" w:rsidRDefault="00A36B94" w:rsidP="007F47F4">
      <w:pPr>
        <w:autoSpaceDE w:val="0"/>
        <w:autoSpaceDN w:val="0"/>
        <w:adjustRightInd w:val="0"/>
        <w:ind w:firstLine="540"/>
        <w:jc w:val="center"/>
        <w:outlineLvl w:val="0"/>
        <w:rPr>
          <w:b/>
          <w:position w:val="6"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E514C2" w:rsidRPr="00A96AB5" w:rsidTr="00AA270E">
        <w:tc>
          <w:tcPr>
            <w:tcW w:w="4644" w:type="dxa"/>
          </w:tcPr>
          <w:p w:rsidR="00E514C2" w:rsidRPr="00E514C2" w:rsidRDefault="00E514C2" w:rsidP="00E16D6D">
            <w:pPr>
              <w:suppressLineNumbers/>
              <w:rPr>
                <w:color w:val="1D1B11"/>
                <w:position w:val="6"/>
                <w:sz w:val="22"/>
                <w:szCs w:val="22"/>
              </w:rPr>
            </w:pPr>
            <w:r w:rsidRPr="00E514C2">
              <w:rPr>
                <w:b/>
                <w:color w:val="1D1B11"/>
                <w:position w:val="6"/>
                <w:sz w:val="22"/>
                <w:szCs w:val="22"/>
              </w:rPr>
              <w:t>«Покупатель»</w:t>
            </w:r>
          </w:p>
        </w:tc>
        <w:tc>
          <w:tcPr>
            <w:tcW w:w="4820" w:type="dxa"/>
          </w:tcPr>
          <w:p w:rsidR="00E514C2" w:rsidRPr="00A96AB5" w:rsidRDefault="00E514C2" w:rsidP="005462D1">
            <w:pPr>
              <w:suppressLineNumbers/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b/>
                <w:position w:val="6"/>
                <w:sz w:val="22"/>
                <w:szCs w:val="22"/>
              </w:rPr>
              <w:t>«</w:t>
            </w:r>
            <w:r>
              <w:rPr>
                <w:b/>
                <w:position w:val="6"/>
                <w:sz w:val="22"/>
                <w:szCs w:val="22"/>
              </w:rPr>
              <w:t>Исполнитель</w:t>
            </w:r>
            <w:r w:rsidRPr="00A96AB5">
              <w:rPr>
                <w:b/>
                <w:position w:val="6"/>
                <w:sz w:val="22"/>
                <w:szCs w:val="22"/>
              </w:rPr>
              <w:t>»</w:t>
            </w:r>
          </w:p>
          <w:p w:rsidR="00E514C2" w:rsidRPr="00A96AB5" w:rsidRDefault="00E514C2" w:rsidP="005462D1">
            <w:pPr>
              <w:suppressLineNumbers/>
              <w:rPr>
                <w:b/>
                <w:position w:val="6"/>
                <w:sz w:val="22"/>
                <w:szCs w:val="22"/>
              </w:rPr>
            </w:pPr>
          </w:p>
        </w:tc>
      </w:tr>
      <w:tr w:rsidR="00E514C2" w:rsidRPr="00A96AB5" w:rsidTr="00AA270E">
        <w:trPr>
          <w:trHeight w:val="2520"/>
        </w:trPr>
        <w:tc>
          <w:tcPr>
            <w:tcW w:w="4644" w:type="dxa"/>
          </w:tcPr>
          <w:p w:rsidR="00E514C2" w:rsidRPr="00E514C2" w:rsidRDefault="00E514C2" w:rsidP="00E16D6D">
            <w:pPr>
              <w:rPr>
                <w:color w:val="1D1B11"/>
                <w:position w:val="6"/>
                <w:sz w:val="22"/>
                <w:szCs w:val="22"/>
              </w:rPr>
            </w:pPr>
          </w:p>
          <w:p w:rsidR="00E514C2" w:rsidRPr="00E514C2" w:rsidRDefault="00E514C2" w:rsidP="00E16D6D">
            <w:pPr>
              <w:rPr>
                <w:color w:val="1D1B11"/>
                <w:position w:val="6"/>
                <w:sz w:val="22"/>
                <w:szCs w:val="22"/>
              </w:rPr>
            </w:pPr>
          </w:p>
          <w:p w:rsidR="00E514C2" w:rsidRPr="00E514C2" w:rsidRDefault="00E514C2" w:rsidP="00E16D6D">
            <w:pPr>
              <w:rPr>
                <w:color w:val="1D1B11"/>
                <w:position w:val="6"/>
                <w:sz w:val="22"/>
                <w:szCs w:val="22"/>
              </w:rPr>
            </w:pPr>
          </w:p>
          <w:p w:rsidR="00E514C2" w:rsidRPr="00E514C2" w:rsidRDefault="00E514C2" w:rsidP="00E16D6D">
            <w:pPr>
              <w:pStyle w:val="a3"/>
              <w:rPr>
                <w:color w:val="1D1B11"/>
                <w:position w:val="6"/>
                <w:sz w:val="22"/>
                <w:szCs w:val="22"/>
              </w:rPr>
            </w:pPr>
          </w:p>
          <w:p w:rsidR="00E514C2" w:rsidRPr="00E514C2" w:rsidRDefault="00E514C2" w:rsidP="00E16D6D">
            <w:pPr>
              <w:rPr>
                <w:color w:val="1D1B11"/>
                <w:position w:val="6"/>
                <w:sz w:val="22"/>
                <w:szCs w:val="22"/>
              </w:rPr>
            </w:pPr>
          </w:p>
        </w:tc>
        <w:tc>
          <w:tcPr>
            <w:tcW w:w="4820" w:type="dxa"/>
          </w:tcPr>
          <w:p w:rsidR="00E514C2" w:rsidRPr="00A96AB5" w:rsidRDefault="00E514C2" w:rsidP="00740F14">
            <w:pPr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b/>
                <w:position w:val="6"/>
                <w:sz w:val="22"/>
                <w:szCs w:val="22"/>
              </w:rPr>
              <w:t>ТОО «MS MAX»</w:t>
            </w:r>
          </w:p>
          <w:p w:rsidR="00E514C2" w:rsidRPr="00A96AB5" w:rsidRDefault="00E514C2" w:rsidP="00740F14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050009 г"/>
              </w:smartTagPr>
              <w:r w:rsidRPr="00A96AB5">
                <w:rPr>
                  <w:position w:val="6"/>
                  <w:sz w:val="22"/>
                  <w:szCs w:val="22"/>
                </w:rPr>
                <w:t>050009 г</w:t>
              </w:r>
            </w:smartTag>
            <w:r w:rsidRPr="00A96AB5">
              <w:rPr>
                <w:position w:val="6"/>
                <w:sz w:val="22"/>
                <w:szCs w:val="22"/>
              </w:rPr>
              <w:t>. Алматы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ул. Шевченко уг. ул. Радостовца, 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дом 165б/72г офис №707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БИН 050140008999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ИИК KZ248560000006577519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АО «Банк ЦентрКредит»</w:t>
            </w:r>
          </w:p>
          <w:p w:rsidR="00E514C2" w:rsidRPr="00A96AB5" w:rsidRDefault="00E514C2" w:rsidP="005F2B9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МФО/БИК </w:t>
            </w:r>
            <w:r w:rsidRPr="00A96AB5">
              <w:rPr>
                <w:position w:val="6"/>
                <w:sz w:val="22"/>
                <w:szCs w:val="22"/>
                <w:lang w:val="en-US"/>
              </w:rPr>
              <w:t>KCJBKZKX</w:t>
            </w:r>
            <w:r w:rsidRPr="00A96AB5">
              <w:rPr>
                <w:b/>
                <w:position w:val="6"/>
                <w:sz w:val="22"/>
                <w:szCs w:val="22"/>
              </w:rPr>
              <w:t xml:space="preserve">, </w:t>
            </w:r>
            <w:r w:rsidRPr="00A96AB5">
              <w:rPr>
                <w:position w:val="6"/>
                <w:sz w:val="22"/>
                <w:szCs w:val="22"/>
              </w:rPr>
              <w:t>Кбе 17</w:t>
            </w:r>
          </w:p>
          <w:p w:rsidR="00E514C2" w:rsidRPr="00A96AB5" w:rsidRDefault="00E514C2" w:rsidP="00740F14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bCs/>
                <w:position w:val="6"/>
                <w:sz w:val="22"/>
                <w:szCs w:val="22"/>
              </w:rPr>
              <w:t>Телефон:</w:t>
            </w:r>
            <w:r w:rsidRPr="00A96AB5">
              <w:rPr>
                <w:position w:val="6"/>
                <w:sz w:val="22"/>
                <w:szCs w:val="22"/>
              </w:rPr>
              <w:t xml:space="preserve"> 8 (727) 23 777 55, 51,52,53,54</w:t>
            </w:r>
          </w:p>
          <w:p w:rsidR="00E514C2" w:rsidRPr="00A96AB5" w:rsidRDefault="00E514C2" w:rsidP="00740F14">
            <w:pPr>
              <w:autoSpaceDE w:val="0"/>
              <w:autoSpaceDN w:val="0"/>
              <w:adjustRightInd w:val="0"/>
              <w:rPr>
                <w:position w:val="6"/>
                <w:sz w:val="22"/>
                <w:szCs w:val="22"/>
              </w:rPr>
            </w:pPr>
          </w:p>
          <w:p w:rsidR="00E514C2" w:rsidRPr="00A96AB5" w:rsidRDefault="00E514C2" w:rsidP="00740F14">
            <w:pPr>
              <w:autoSpaceDE w:val="0"/>
              <w:autoSpaceDN w:val="0"/>
              <w:adjustRightInd w:val="0"/>
              <w:rPr>
                <w:position w:val="6"/>
                <w:sz w:val="22"/>
                <w:szCs w:val="22"/>
              </w:rPr>
            </w:pPr>
          </w:p>
          <w:p w:rsidR="00E514C2" w:rsidRPr="00A96AB5" w:rsidRDefault="00E514C2" w:rsidP="005F2B9E">
            <w:pPr>
              <w:pStyle w:val="a3"/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 </w:t>
            </w:r>
          </w:p>
        </w:tc>
      </w:tr>
      <w:tr w:rsidR="00AA270E" w:rsidRPr="00A96AB5" w:rsidTr="00AA270E">
        <w:trPr>
          <w:trHeight w:val="2520"/>
        </w:trPr>
        <w:tc>
          <w:tcPr>
            <w:tcW w:w="4644" w:type="dxa"/>
          </w:tcPr>
          <w:p w:rsidR="00E514C2" w:rsidRPr="00E514C2" w:rsidRDefault="00E514C2" w:rsidP="00E514C2">
            <w:pPr>
              <w:autoSpaceDE w:val="0"/>
              <w:autoSpaceDN w:val="0"/>
              <w:adjustRightInd w:val="0"/>
              <w:rPr>
                <w:b/>
                <w:bCs/>
                <w:position w:val="6"/>
                <w:sz w:val="22"/>
                <w:szCs w:val="22"/>
              </w:rPr>
            </w:pPr>
            <w:r w:rsidRPr="00E514C2">
              <w:rPr>
                <w:b/>
                <w:bCs/>
                <w:position w:val="6"/>
                <w:sz w:val="22"/>
                <w:szCs w:val="22"/>
              </w:rPr>
              <w:t xml:space="preserve">___________________________ </w:t>
            </w:r>
          </w:p>
          <w:p w:rsidR="00E514C2" w:rsidRPr="00E514C2" w:rsidRDefault="00E514C2" w:rsidP="00E514C2">
            <w:pPr>
              <w:autoSpaceDE w:val="0"/>
              <w:autoSpaceDN w:val="0"/>
              <w:adjustRightInd w:val="0"/>
              <w:rPr>
                <w:b/>
                <w:bCs/>
                <w:position w:val="6"/>
                <w:sz w:val="22"/>
                <w:szCs w:val="22"/>
              </w:rPr>
            </w:pPr>
          </w:p>
          <w:p w:rsidR="00AA270E" w:rsidRDefault="00E514C2" w:rsidP="00E514C2">
            <w:pPr>
              <w:rPr>
                <w:b/>
                <w:bCs/>
                <w:position w:val="6"/>
                <w:sz w:val="22"/>
                <w:szCs w:val="22"/>
              </w:rPr>
            </w:pPr>
            <w:r>
              <w:rPr>
                <w:b/>
                <w:bCs/>
                <w:position w:val="6"/>
                <w:sz w:val="22"/>
                <w:szCs w:val="22"/>
              </w:rPr>
              <w:t>«____»___________________ 2018</w:t>
            </w:r>
            <w:r w:rsidRPr="00E514C2">
              <w:rPr>
                <w:b/>
                <w:bCs/>
                <w:position w:val="6"/>
                <w:sz w:val="22"/>
                <w:szCs w:val="22"/>
              </w:rPr>
              <w:t xml:space="preserve"> года</w:t>
            </w:r>
          </w:p>
          <w:p w:rsidR="00E514C2" w:rsidRPr="00B6045C" w:rsidRDefault="00E514C2" w:rsidP="00E514C2">
            <w:pPr>
              <w:rPr>
                <w:b/>
                <w:color w:val="1D1B11"/>
                <w:position w:val="6"/>
              </w:rPr>
            </w:pPr>
            <w:proofErr w:type="spellStart"/>
            <w:r w:rsidRPr="00E514C2">
              <w:rPr>
                <w:color w:val="1D1B11"/>
                <w:position w:val="6"/>
                <w:sz w:val="22"/>
                <w:szCs w:val="22"/>
              </w:rPr>
              <w:t>м.п</w:t>
            </w:r>
            <w:proofErr w:type="spellEnd"/>
            <w:r w:rsidRPr="00E514C2">
              <w:rPr>
                <w:color w:val="1D1B11"/>
                <w:position w:val="6"/>
                <w:sz w:val="22"/>
                <w:szCs w:val="22"/>
              </w:rPr>
              <w:t xml:space="preserve">.    </w:t>
            </w:r>
          </w:p>
        </w:tc>
        <w:tc>
          <w:tcPr>
            <w:tcW w:w="4820" w:type="dxa"/>
          </w:tcPr>
          <w:p w:rsidR="00AA270E" w:rsidRPr="00A96AB5" w:rsidRDefault="00AA270E" w:rsidP="00AA270E">
            <w:pPr>
              <w:autoSpaceDE w:val="0"/>
              <w:autoSpaceDN w:val="0"/>
              <w:adjustRightInd w:val="0"/>
              <w:rPr>
                <w:position w:val="6"/>
                <w:sz w:val="22"/>
                <w:szCs w:val="22"/>
              </w:rPr>
            </w:pPr>
            <w:r w:rsidRPr="00A96AB5">
              <w:rPr>
                <w:b/>
                <w:bCs/>
                <w:position w:val="6"/>
                <w:sz w:val="22"/>
                <w:szCs w:val="22"/>
              </w:rPr>
              <w:t>Директор</w:t>
            </w:r>
          </w:p>
          <w:p w:rsidR="00AA270E" w:rsidRDefault="00AA270E" w:rsidP="00AA270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b/>
                <w:bCs/>
                <w:position w:val="6"/>
                <w:sz w:val="22"/>
                <w:szCs w:val="22"/>
              </w:rPr>
              <w:t>Ширина О.Н.</w:t>
            </w:r>
            <w:r w:rsidRPr="00A96AB5">
              <w:rPr>
                <w:position w:val="6"/>
                <w:sz w:val="22"/>
                <w:szCs w:val="22"/>
              </w:rPr>
              <w:t xml:space="preserve"> </w:t>
            </w:r>
          </w:p>
          <w:p w:rsidR="00AA270E" w:rsidRPr="00A96AB5" w:rsidRDefault="00AA270E" w:rsidP="00AA270E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___________________________ </w:t>
            </w:r>
          </w:p>
          <w:p w:rsidR="00AA270E" w:rsidRPr="00A96AB5" w:rsidRDefault="00AA270E" w:rsidP="00AA270E">
            <w:pPr>
              <w:suppressLineNumbers/>
              <w:jc w:val="both"/>
              <w:rPr>
                <w:position w:val="6"/>
                <w:sz w:val="22"/>
                <w:szCs w:val="22"/>
              </w:rPr>
            </w:pPr>
          </w:p>
          <w:p w:rsidR="00AA270E" w:rsidRPr="00A96AB5" w:rsidRDefault="00E514C2" w:rsidP="00E514C2">
            <w:pPr>
              <w:suppressLineNumbers/>
              <w:jc w:val="both"/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«____»___________________ 2018</w:t>
            </w:r>
            <w:r w:rsidR="00AA270E" w:rsidRPr="00A96AB5">
              <w:rPr>
                <w:position w:val="6"/>
                <w:sz w:val="22"/>
                <w:szCs w:val="22"/>
              </w:rPr>
              <w:t xml:space="preserve"> года</w:t>
            </w:r>
          </w:p>
          <w:p w:rsidR="00AA270E" w:rsidRPr="00A96AB5" w:rsidRDefault="00AA270E" w:rsidP="00AA270E">
            <w:pPr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м.п.    </w:t>
            </w:r>
          </w:p>
        </w:tc>
      </w:tr>
    </w:tbl>
    <w:p w:rsidR="006849E5" w:rsidRPr="00A96AB5" w:rsidRDefault="006849E5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6849E5" w:rsidRDefault="006849E5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AD262C" w:rsidRDefault="00AD262C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AD262C" w:rsidRDefault="00AD262C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AD262C" w:rsidRDefault="00AD262C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AD262C" w:rsidRDefault="00AD262C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AD262C" w:rsidRDefault="00AD262C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E514C2" w:rsidRDefault="00E514C2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E514C2" w:rsidRDefault="00E514C2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85619F" w:rsidRPr="00A96AB5" w:rsidRDefault="0085619F" w:rsidP="004C20DB">
      <w:pPr>
        <w:autoSpaceDE w:val="0"/>
        <w:autoSpaceDN w:val="0"/>
        <w:adjustRightInd w:val="0"/>
        <w:outlineLvl w:val="0"/>
        <w:rPr>
          <w:position w:val="6"/>
          <w:sz w:val="22"/>
          <w:szCs w:val="22"/>
        </w:rPr>
      </w:pPr>
    </w:p>
    <w:p w:rsidR="00361AB3" w:rsidRPr="00A96AB5" w:rsidRDefault="006849E5" w:rsidP="00A36B94">
      <w:pPr>
        <w:autoSpaceDE w:val="0"/>
        <w:autoSpaceDN w:val="0"/>
        <w:adjustRightInd w:val="0"/>
        <w:jc w:val="right"/>
        <w:outlineLvl w:val="0"/>
        <w:rPr>
          <w:position w:val="6"/>
          <w:sz w:val="22"/>
          <w:szCs w:val="22"/>
        </w:rPr>
      </w:pPr>
      <w:r w:rsidRPr="00A96AB5">
        <w:rPr>
          <w:position w:val="6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1C3863" w:rsidRPr="00A96AB5">
        <w:rPr>
          <w:position w:val="6"/>
          <w:sz w:val="22"/>
          <w:szCs w:val="22"/>
        </w:rPr>
        <w:t xml:space="preserve">  </w:t>
      </w:r>
      <w:r w:rsidR="009F6E0E" w:rsidRPr="00A96AB5">
        <w:rPr>
          <w:b/>
          <w:position w:val="6"/>
          <w:sz w:val="22"/>
          <w:szCs w:val="22"/>
        </w:rPr>
        <w:t xml:space="preserve">Приложение № 1 </w:t>
      </w:r>
    </w:p>
    <w:p w:rsidR="00A36B94" w:rsidRDefault="00A36B94" w:rsidP="00361AB3">
      <w:pPr>
        <w:autoSpaceDE w:val="0"/>
        <w:autoSpaceDN w:val="0"/>
        <w:adjustRightInd w:val="0"/>
        <w:jc w:val="right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к договору возмездного оказания услуг</w:t>
      </w:r>
    </w:p>
    <w:p w:rsidR="00E514C2" w:rsidRPr="0020578C" w:rsidRDefault="009F6E0E" w:rsidP="00E514C2">
      <w:pPr>
        <w:autoSpaceDE w:val="0"/>
        <w:autoSpaceDN w:val="0"/>
        <w:adjustRightInd w:val="0"/>
        <w:jc w:val="right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 </w:t>
      </w:r>
      <w:r w:rsidR="00E514C2">
        <w:rPr>
          <w:b/>
          <w:position w:val="6"/>
          <w:sz w:val="22"/>
          <w:szCs w:val="22"/>
        </w:rPr>
        <w:t xml:space="preserve">№ </w:t>
      </w:r>
    </w:p>
    <w:p w:rsidR="00E514C2" w:rsidRDefault="00AD262C" w:rsidP="00E514C2">
      <w:pPr>
        <w:autoSpaceDE w:val="0"/>
        <w:autoSpaceDN w:val="0"/>
        <w:adjustRightInd w:val="0"/>
        <w:jc w:val="right"/>
        <w:outlineLvl w:val="0"/>
      </w:pPr>
      <w:r>
        <w:rPr>
          <w:b/>
          <w:position w:val="6"/>
          <w:sz w:val="22"/>
          <w:szCs w:val="22"/>
        </w:rPr>
        <w:t xml:space="preserve">«» </w:t>
      </w:r>
      <w:r w:rsidR="00E514C2" w:rsidRPr="0020578C">
        <w:rPr>
          <w:b/>
          <w:position w:val="6"/>
          <w:sz w:val="22"/>
          <w:szCs w:val="22"/>
        </w:rPr>
        <w:t>2</w:t>
      </w:r>
      <w:r w:rsidR="00E514C2">
        <w:rPr>
          <w:b/>
          <w:position w:val="6"/>
          <w:sz w:val="22"/>
          <w:szCs w:val="22"/>
        </w:rPr>
        <w:t>018</w:t>
      </w:r>
      <w:r w:rsidR="00E514C2" w:rsidRPr="0020578C">
        <w:rPr>
          <w:b/>
          <w:position w:val="6"/>
          <w:sz w:val="22"/>
          <w:szCs w:val="22"/>
        </w:rPr>
        <w:t xml:space="preserve"> года                                                            </w:t>
      </w:r>
    </w:p>
    <w:p w:rsidR="009F6E0E" w:rsidRPr="00A96AB5" w:rsidRDefault="009F6E0E" w:rsidP="00E514C2">
      <w:pPr>
        <w:autoSpaceDE w:val="0"/>
        <w:autoSpaceDN w:val="0"/>
        <w:adjustRightInd w:val="0"/>
        <w:jc w:val="right"/>
        <w:outlineLvl w:val="0"/>
        <w:rPr>
          <w:b/>
          <w:position w:val="6"/>
          <w:sz w:val="22"/>
          <w:szCs w:val="22"/>
        </w:rPr>
      </w:pPr>
    </w:p>
    <w:p w:rsidR="009F6E0E" w:rsidRDefault="009F6E0E" w:rsidP="009F6E0E">
      <w:pPr>
        <w:widowControl w:val="0"/>
        <w:tabs>
          <w:tab w:val="left" w:pos="8280"/>
        </w:tabs>
        <w:jc w:val="center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Спецификация </w:t>
      </w:r>
      <w:r w:rsidR="008229A8" w:rsidRPr="00A96AB5">
        <w:rPr>
          <w:b/>
          <w:position w:val="6"/>
          <w:sz w:val="22"/>
          <w:szCs w:val="22"/>
        </w:rPr>
        <w:t>оказываемых Услуг</w:t>
      </w:r>
    </w:p>
    <w:p w:rsidR="003D4A1F" w:rsidRPr="009F3E12" w:rsidRDefault="003D4A1F" w:rsidP="003D4A1F">
      <w:pPr>
        <w:widowControl w:val="0"/>
        <w:tabs>
          <w:tab w:val="left" w:pos="8280"/>
        </w:tabs>
        <w:jc w:val="center"/>
        <w:outlineLvl w:val="0"/>
        <w:rPr>
          <w:b/>
          <w:color w:val="1D1B11"/>
          <w:position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37"/>
        <w:gridCol w:w="3504"/>
        <w:gridCol w:w="1003"/>
        <w:gridCol w:w="1220"/>
        <w:gridCol w:w="1420"/>
      </w:tblGrid>
      <w:tr w:rsidR="003D4A1F" w:rsidRPr="00726CB5" w:rsidTr="00E16D6D">
        <w:trPr>
          <w:trHeight w:val="315"/>
        </w:trPr>
        <w:tc>
          <w:tcPr>
            <w:tcW w:w="586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№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Номер</w:t>
            </w:r>
          </w:p>
        </w:tc>
        <w:tc>
          <w:tcPr>
            <w:tcW w:w="3504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Продукт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Ко-во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>
              <w:rPr>
                <w:b/>
                <w:bCs/>
                <w:color w:val="1D1B11"/>
                <w:position w:val="6"/>
                <w:sz w:val="22"/>
                <w:szCs w:val="22"/>
              </w:rPr>
              <w:t>Цена с НДС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Сумма</w:t>
            </w:r>
          </w:p>
        </w:tc>
      </w:tr>
      <w:tr w:rsidR="003D4A1F" w:rsidRPr="00726CB5" w:rsidTr="00E16D6D">
        <w:trPr>
          <w:trHeight w:val="600"/>
        </w:trPr>
        <w:tc>
          <w:tcPr>
            <w:tcW w:w="586" w:type="dxa"/>
            <w:shd w:val="clear" w:color="auto" w:fill="auto"/>
            <w:noWrap/>
            <w:vAlign w:val="center"/>
          </w:tcPr>
          <w:p w:rsidR="003D4A1F" w:rsidRPr="0031299D" w:rsidRDefault="003D4A1F" w:rsidP="00E16D6D">
            <w:pPr>
              <w:widowControl w:val="0"/>
              <w:jc w:val="center"/>
              <w:rPr>
                <w:bCs/>
                <w:color w:val="1D1B11"/>
                <w:position w:val="6"/>
                <w:sz w:val="22"/>
                <w:szCs w:val="22"/>
              </w:rPr>
            </w:pPr>
            <w:r w:rsidRPr="0031299D">
              <w:rPr>
                <w:bCs/>
                <w:color w:val="1D1B11"/>
                <w:position w:val="6"/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3D4A1F" w:rsidRPr="0031299D" w:rsidRDefault="003D4A1F" w:rsidP="00E16D6D">
            <w:pPr>
              <w:widowControl w:val="0"/>
              <w:jc w:val="center"/>
              <w:rPr>
                <w:bCs/>
                <w:color w:val="1D1B11"/>
                <w:position w:val="6"/>
                <w:sz w:val="22"/>
                <w:szCs w:val="22"/>
              </w:rPr>
            </w:pPr>
          </w:p>
        </w:tc>
        <w:tc>
          <w:tcPr>
            <w:tcW w:w="3504" w:type="dxa"/>
            <w:shd w:val="clear" w:color="auto" w:fill="auto"/>
            <w:vAlign w:val="center"/>
          </w:tcPr>
          <w:p w:rsidR="003D4A1F" w:rsidRPr="0031299D" w:rsidRDefault="003D4A1F" w:rsidP="00E16D6D">
            <w:pPr>
              <w:widowControl w:val="0"/>
              <w:rPr>
                <w:bCs/>
                <w:color w:val="1D1B11"/>
                <w:position w:val="6"/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3D4A1F" w:rsidRPr="0031299D" w:rsidRDefault="003D4A1F" w:rsidP="00E16D6D">
            <w:pPr>
              <w:widowControl w:val="0"/>
              <w:jc w:val="center"/>
              <w:rPr>
                <w:bCs/>
                <w:color w:val="1D1B11"/>
                <w:position w:val="6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3D4A1F" w:rsidRPr="0031299D" w:rsidRDefault="003D4A1F" w:rsidP="00E16D6D">
            <w:pPr>
              <w:widowControl w:val="0"/>
              <w:jc w:val="center"/>
              <w:rPr>
                <w:bCs/>
                <w:color w:val="1D1B11"/>
                <w:position w:val="6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D4A1F" w:rsidRPr="0031299D" w:rsidRDefault="003D4A1F" w:rsidP="00E16D6D">
            <w:pPr>
              <w:widowControl w:val="0"/>
              <w:jc w:val="center"/>
              <w:rPr>
                <w:bCs/>
                <w:color w:val="1D1B11"/>
                <w:position w:val="6"/>
                <w:sz w:val="22"/>
                <w:szCs w:val="22"/>
              </w:rPr>
            </w:pPr>
          </w:p>
        </w:tc>
      </w:tr>
      <w:tr w:rsidR="003D4A1F" w:rsidRPr="00726CB5" w:rsidTr="00E16D6D">
        <w:trPr>
          <w:trHeight w:val="600"/>
        </w:trPr>
        <w:tc>
          <w:tcPr>
            <w:tcW w:w="8150" w:type="dxa"/>
            <w:gridSpan w:val="5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right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  <w:r w:rsidRPr="00726CB5">
              <w:rPr>
                <w:b/>
                <w:bCs/>
                <w:color w:val="1D1B11"/>
                <w:position w:val="6"/>
                <w:sz w:val="22"/>
                <w:szCs w:val="22"/>
              </w:rPr>
              <w:t>Итого: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3D4A1F" w:rsidRPr="00726CB5" w:rsidRDefault="003D4A1F" w:rsidP="00E16D6D">
            <w:pPr>
              <w:widowControl w:val="0"/>
              <w:jc w:val="center"/>
              <w:rPr>
                <w:b/>
                <w:bCs/>
                <w:color w:val="1D1B11"/>
                <w:position w:val="6"/>
                <w:sz w:val="22"/>
                <w:szCs w:val="22"/>
              </w:rPr>
            </w:pPr>
          </w:p>
        </w:tc>
      </w:tr>
    </w:tbl>
    <w:p w:rsidR="003D4A1F" w:rsidRPr="00B353F9" w:rsidRDefault="003D4A1F" w:rsidP="003D4A1F">
      <w:pPr>
        <w:widowControl w:val="0"/>
        <w:rPr>
          <w:color w:val="1D1B11"/>
          <w:position w:val="6"/>
          <w:sz w:val="22"/>
          <w:szCs w:val="22"/>
          <w:lang w:val="en-US"/>
        </w:rPr>
      </w:pPr>
    </w:p>
    <w:p w:rsidR="003D4A1F" w:rsidRPr="00473573" w:rsidRDefault="003D4A1F" w:rsidP="003D4A1F">
      <w:pPr>
        <w:widowControl w:val="0"/>
        <w:rPr>
          <w:color w:val="1D1B11"/>
          <w:position w:val="6"/>
          <w:sz w:val="22"/>
          <w:szCs w:val="22"/>
        </w:rPr>
      </w:pPr>
    </w:p>
    <w:p w:rsidR="003D4A1F" w:rsidRDefault="003D4A1F" w:rsidP="003D4A1F">
      <w:pPr>
        <w:widowControl w:val="0"/>
        <w:rPr>
          <w:b/>
          <w:color w:val="1D1B11"/>
          <w:position w:val="6"/>
          <w:sz w:val="22"/>
          <w:szCs w:val="22"/>
        </w:rPr>
      </w:pPr>
      <w:r>
        <w:rPr>
          <w:b/>
          <w:color w:val="1D1B11"/>
          <w:position w:val="6"/>
          <w:sz w:val="22"/>
          <w:szCs w:val="22"/>
        </w:rPr>
        <w:t>Всего на сумму</w:t>
      </w:r>
      <w:r w:rsidRPr="000A651C">
        <w:rPr>
          <w:b/>
          <w:color w:val="1D1B11"/>
          <w:position w:val="6"/>
          <w:sz w:val="22"/>
          <w:szCs w:val="22"/>
        </w:rPr>
        <w:t>:</w:t>
      </w:r>
      <w:r>
        <w:rPr>
          <w:b/>
          <w:color w:val="1D1B11"/>
          <w:position w:val="6"/>
          <w:sz w:val="22"/>
          <w:szCs w:val="22"/>
        </w:rPr>
        <w:t xml:space="preserve"> </w:t>
      </w:r>
      <w:r w:rsidR="00E24578">
        <w:rPr>
          <w:b/>
          <w:color w:val="1D1B11"/>
          <w:position w:val="6"/>
          <w:sz w:val="22"/>
          <w:szCs w:val="22"/>
        </w:rPr>
        <w:t>1 520 050</w:t>
      </w:r>
      <w:r w:rsidRPr="00147CB3">
        <w:rPr>
          <w:b/>
          <w:color w:val="1D1B11"/>
          <w:position w:val="6"/>
          <w:sz w:val="22"/>
          <w:szCs w:val="22"/>
        </w:rPr>
        <w:t xml:space="preserve">,00 </w:t>
      </w:r>
      <w:r>
        <w:rPr>
          <w:color w:val="1D1B11"/>
          <w:position w:val="6"/>
          <w:sz w:val="22"/>
          <w:szCs w:val="22"/>
        </w:rPr>
        <w:t>(</w:t>
      </w:r>
      <w:r w:rsidR="00E24578" w:rsidRPr="00E24578">
        <w:rPr>
          <w:color w:val="1D1B11"/>
          <w:position w:val="6"/>
          <w:sz w:val="22"/>
          <w:szCs w:val="22"/>
        </w:rPr>
        <w:t>один миллион пятьсот двадцать тысяч пятьдесят</w:t>
      </w:r>
      <w:r>
        <w:rPr>
          <w:color w:val="1D1B11"/>
          <w:position w:val="6"/>
          <w:sz w:val="22"/>
          <w:szCs w:val="22"/>
        </w:rPr>
        <w:t>) тенге</w:t>
      </w:r>
      <w:r>
        <w:rPr>
          <w:b/>
          <w:color w:val="1D1B11"/>
          <w:position w:val="6"/>
          <w:sz w:val="22"/>
          <w:szCs w:val="22"/>
        </w:rPr>
        <w:t xml:space="preserve"> </w:t>
      </w:r>
      <w:r>
        <w:rPr>
          <w:color w:val="1D1B11"/>
          <w:position w:val="6"/>
          <w:sz w:val="22"/>
          <w:szCs w:val="22"/>
        </w:rPr>
        <w:t>включая НДС.</w:t>
      </w:r>
    </w:p>
    <w:p w:rsidR="003D4A1F" w:rsidRPr="00C87BED" w:rsidRDefault="003D4A1F" w:rsidP="003D4A1F">
      <w:pPr>
        <w:widowControl w:val="0"/>
        <w:rPr>
          <w:b/>
          <w:color w:val="1D1B11"/>
          <w:position w:val="6"/>
          <w:sz w:val="22"/>
          <w:szCs w:val="22"/>
        </w:rPr>
      </w:pPr>
    </w:p>
    <w:p w:rsidR="003D4A1F" w:rsidRPr="00A96AB5" w:rsidRDefault="003D4A1F" w:rsidP="009F6E0E">
      <w:pPr>
        <w:widowControl w:val="0"/>
        <w:tabs>
          <w:tab w:val="left" w:pos="8280"/>
        </w:tabs>
        <w:jc w:val="center"/>
        <w:outlineLvl w:val="0"/>
        <w:rPr>
          <w:b/>
          <w:position w:val="6"/>
          <w:sz w:val="22"/>
          <w:szCs w:val="22"/>
        </w:rPr>
      </w:pPr>
    </w:p>
    <w:p w:rsidR="00B353F9" w:rsidRPr="00A96AB5" w:rsidRDefault="00B353F9" w:rsidP="009F6E0E">
      <w:pPr>
        <w:widowControl w:val="0"/>
        <w:tabs>
          <w:tab w:val="left" w:pos="8280"/>
        </w:tabs>
        <w:jc w:val="center"/>
        <w:outlineLvl w:val="0"/>
        <w:rPr>
          <w:b/>
          <w:position w:val="6"/>
          <w:sz w:val="22"/>
          <w:szCs w:val="22"/>
        </w:rPr>
      </w:pPr>
    </w:p>
    <w:p w:rsidR="00AC1462" w:rsidRPr="00A96AB5" w:rsidRDefault="00AC1462" w:rsidP="00AC1462">
      <w:pPr>
        <w:widowControl w:val="0"/>
        <w:rPr>
          <w:b/>
          <w:position w:val="6"/>
          <w:sz w:val="22"/>
          <w:szCs w:val="22"/>
        </w:rPr>
      </w:pPr>
    </w:p>
    <w:p w:rsidR="009F6E0E" w:rsidRPr="00A96AB5" w:rsidRDefault="009F6E0E" w:rsidP="009F6E0E">
      <w:pPr>
        <w:widowControl w:val="0"/>
        <w:rPr>
          <w:position w:val="6"/>
          <w:sz w:val="22"/>
          <w:szCs w:val="22"/>
        </w:rPr>
      </w:pPr>
    </w:p>
    <w:tbl>
      <w:tblPr>
        <w:tblW w:w="9464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9F6E0E" w:rsidRPr="00A96AB5" w:rsidTr="003D4A1F">
        <w:tc>
          <w:tcPr>
            <w:tcW w:w="4644" w:type="dxa"/>
          </w:tcPr>
          <w:p w:rsidR="009F6E0E" w:rsidRPr="00A96AB5" w:rsidRDefault="009F6E0E" w:rsidP="007A49BE">
            <w:pPr>
              <w:suppressLineNumbers/>
              <w:rPr>
                <w:position w:val="6"/>
                <w:sz w:val="22"/>
                <w:szCs w:val="22"/>
              </w:rPr>
            </w:pPr>
            <w:r w:rsidRPr="00A96AB5">
              <w:rPr>
                <w:b/>
                <w:position w:val="6"/>
                <w:sz w:val="22"/>
                <w:szCs w:val="22"/>
              </w:rPr>
              <w:t>«</w:t>
            </w:r>
            <w:r w:rsidR="007A49BE">
              <w:rPr>
                <w:b/>
                <w:position w:val="6"/>
                <w:sz w:val="22"/>
                <w:szCs w:val="22"/>
              </w:rPr>
              <w:t>Заказчик</w:t>
            </w:r>
            <w:r w:rsidRPr="00A96AB5">
              <w:rPr>
                <w:b/>
                <w:position w:val="6"/>
                <w:sz w:val="22"/>
                <w:szCs w:val="22"/>
              </w:rPr>
              <w:t>»</w:t>
            </w:r>
          </w:p>
        </w:tc>
        <w:tc>
          <w:tcPr>
            <w:tcW w:w="4820" w:type="dxa"/>
          </w:tcPr>
          <w:p w:rsidR="009F6E0E" w:rsidRPr="00A96AB5" w:rsidRDefault="009F6E0E" w:rsidP="00225671">
            <w:pPr>
              <w:suppressLineNumbers/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b/>
                <w:position w:val="6"/>
                <w:sz w:val="22"/>
                <w:szCs w:val="22"/>
              </w:rPr>
              <w:t>«</w:t>
            </w:r>
            <w:r w:rsidR="007A49BE">
              <w:rPr>
                <w:b/>
                <w:position w:val="6"/>
                <w:sz w:val="22"/>
                <w:szCs w:val="22"/>
              </w:rPr>
              <w:t>Исполнитель</w:t>
            </w:r>
            <w:r w:rsidRPr="00A96AB5">
              <w:rPr>
                <w:b/>
                <w:position w:val="6"/>
                <w:sz w:val="22"/>
                <w:szCs w:val="22"/>
              </w:rPr>
              <w:t>»</w:t>
            </w:r>
          </w:p>
          <w:p w:rsidR="009F6E0E" w:rsidRPr="00A96AB5" w:rsidRDefault="009F6E0E" w:rsidP="00225671">
            <w:pPr>
              <w:suppressLineNumbers/>
              <w:jc w:val="center"/>
              <w:rPr>
                <w:position w:val="6"/>
                <w:sz w:val="22"/>
                <w:szCs w:val="22"/>
              </w:rPr>
            </w:pPr>
          </w:p>
        </w:tc>
      </w:tr>
      <w:tr w:rsidR="009F6E0E" w:rsidRPr="00A96AB5" w:rsidTr="003D4A1F">
        <w:tc>
          <w:tcPr>
            <w:tcW w:w="4644" w:type="dxa"/>
          </w:tcPr>
          <w:p w:rsidR="00EA3973" w:rsidRPr="009127FC" w:rsidRDefault="00EA3973" w:rsidP="0037689E">
            <w:pPr>
              <w:rPr>
                <w:position w:val="6"/>
                <w:sz w:val="22"/>
                <w:szCs w:val="22"/>
              </w:rPr>
            </w:pPr>
          </w:p>
          <w:p w:rsidR="004C20DB" w:rsidRPr="00311769" w:rsidRDefault="004C20DB" w:rsidP="0037689E">
            <w:pPr>
              <w:rPr>
                <w:position w:val="6"/>
                <w:sz w:val="22"/>
                <w:szCs w:val="22"/>
              </w:rPr>
            </w:pPr>
          </w:p>
          <w:p w:rsidR="004C20DB" w:rsidRPr="00A96AB5" w:rsidRDefault="004C20DB" w:rsidP="003D4A1F">
            <w:pPr>
              <w:rPr>
                <w:sz w:val="22"/>
                <w:szCs w:val="22"/>
              </w:rPr>
            </w:pPr>
            <w:r w:rsidRPr="00A96AB5">
              <w:rPr>
                <w:sz w:val="22"/>
                <w:szCs w:val="22"/>
              </w:rPr>
              <w:t>________________________</w:t>
            </w:r>
          </w:p>
          <w:p w:rsidR="00CB5F95" w:rsidRPr="00A96AB5" w:rsidRDefault="00CB5F95" w:rsidP="0037689E">
            <w:pPr>
              <w:rPr>
                <w:position w:val="6"/>
                <w:sz w:val="22"/>
                <w:szCs w:val="22"/>
              </w:rPr>
            </w:pPr>
          </w:p>
          <w:p w:rsidR="00CB5F95" w:rsidRPr="00A96AB5" w:rsidRDefault="00CB5F95" w:rsidP="0037689E">
            <w:pPr>
              <w:rPr>
                <w:position w:val="6"/>
                <w:sz w:val="22"/>
                <w:szCs w:val="22"/>
              </w:rPr>
            </w:pPr>
          </w:p>
          <w:p w:rsidR="0037689E" w:rsidRPr="00A96AB5" w:rsidRDefault="00C523DF" w:rsidP="0037689E">
            <w:pPr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«____»_______________ 201</w:t>
            </w:r>
            <w:r w:rsidR="003D4A1F">
              <w:rPr>
                <w:position w:val="6"/>
                <w:sz w:val="22"/>
                <w:szCs w:val="22"/>
              </w:rPr>
              <w:t xml:space="preserve">8 </w:t>
            </w:r>
            <w:r w:rsidR="0037689E" w:rsidRPr="00A96AB5">
              <w:rPr>
                <w:position w:val="6"/>
                <w:sz w:val="22"/>
                <w:szCs w:val="22"/>
              </w:rPr>
              <w:t>года</w:t>
            </w:r>
          </w:p>
          <w:p w:rsidR="009F6E0E" w:rsidRPr="00A96AB5" w:rsidRDefault="0037689E" w:rsidP="0037689E">
            <w:pPr>
              <w:suppressLineNumbers/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9F6E0E" w:rsidRPr="00A96AB5" w:rsidRDefault="009F6E0E" w:rsidP="00225671">
            <w:pPr>
              <w:rPr>
                <w:b/>
                <w:position w:val="6"/>
                <w:sz w:val="22"/>
                <w:szCs w:val="22"/>
              </w:rPr>
            </w:pPr>
            <w:r w:rsidRPr="00A96AB5">
              <w:rPr>
                <w:b/>
                <w:position w:val="6"/>
                <w:sz w:val="22"/>
                <w:szCs w:val="22"/>
              </w:rPr>
              <w:t>ТОО «</w:t>
            </w:r>
            <w:r w:rsidR="0037689E" w:rsidRPr="00A96AB5">
              <w:rPr>
                <w:b/>
                <w:position w:val="6"/>
                <w:sz w:val="22"/>
                <w:szCs w:val="22"/>
              </w:rPr>
              <w:t>MS MAX</w:t>
            </w:r>
            <w:r w:rsidRPr="00A96AB5">
              <w:rPr>
                <w:b/>
                <w:position w:val="6"/>
                <w:sz w:val="22"/>
                <w:szCs w:val="22"/>
              </w:rPr>
              <w:t>»</w:t>
            </w:r>
          </w:p>
          <w:p w:rsidR="009F6E0E" w:rsidRDefault="009F6E0E" w:rsidP="00225671">
            <w:pPr>
              <w:autoSpaceDE w:val="0"/>
              <w:autoSpaceDN w:val="0"/>
              <w:adjustRightInd w:val="0"/>
              <w:rPr>
                <w:b/>
                <w:bCs/>
                <w:position w:val="6"/>
                <w:sz w:val="22"/>
                <w:szCs w:val="22"/>
              </w:rPr>
            </w:pPr>
          </w:p>
          <w:p w:rsidR="000E4130" w:rsidRDefault="000E4130" w:rsidP="00225671">
            <w:pPr>
              <w:autoSpaceDE w:val="0"/>
              <w:autoSpaceDN w:val="0"/>
              <w:adjustRightInd w:val="0"/>
              <w:rPr>
                <w:b/>
                <w:bCs/>
                <w:position w:val="6"/>
                <w:sz w:val="22"/>
                <w:szCs w:val="22"/>
              </w:rPr>
            </w:pPr>
          </w:p>
          <w:p w:rsidR="000E4130" w:rsidRPr="00A96AB5" w:rsidRDefault="000E4130" w:rsidP="00225671">
            <w:pPr>
              <w:autoSpaceDE w:val="0"/>
              <w:autoSpaceDN w:val="0"/>
              <w:adjustRightInd w:val="0"/>
              <w:rPr>
                <w:b/>
                <w:bCs/>
                <w:position w:val="6"/>
                <w:sz w:val="22"/>
                <w:szCs w:val="22"/>
              </w:rPr>
            </w:pPr>
          </w:p>
          <w:p w:rsidR="009F6E0E" w:rsidRPr="00A96AB5" w:rsidRDefault="00475232" w:rsidP="00225671">
            <w:pPr>
              <w:autoSpaceDE w:val="0"/>
              <w:autoSpaceDN w:val="0"/>
              <w:adjustRightInd w:val="0"/>
              <w:rPr>
                <w:position w:val="6"/>
                <w:sz w:val="22"/>
                <w:szCs w:val="22"/>
              </w:rPr>
            </w:pPr>
            <w:r w:rsidRPr="00A96AB5">
              <w:rPr>
                <w:b/>
                <w:bCs/>
                <w:position w:val="6"/>
                <w:sz w:val="22"/>
                <w:szCs w:val="22"/>
              </w:rPr>
              <w:t>Д</w:t>
            </w:r>
            <w:r w:rsidR="009F6E0E" w:rsidRPr="00A96AB5">
              <w:rPr>
                <w:b/>
                <w:bCs/>
                <w:position w:val="6"/>
                <w:sz w:val="22"/>
                <w:szCs w:val="22"/>
              </w:rPr>
              <w:t>иректор</w:t>
            </w:r>
          </w:p>
          <w:p w:rsidR="00311769" w:rsidRDefault="00E0783C" w:rsidP="00225671">
            <w:pPr>
              <w:rPr>
                <w:b/>
                <w:bCs/>
                <w:position w:val="6"/>
                <w:sz w:val="22"/>
                <w:szCs w:val="22"/>
              </w:rPr>
            </w:pPr>
            <w:r w:rsidRPr="00A96AB5">
              <w:rPr>
                <w:b/>
                <w:bCs/>
                <w:position w:val="6"/>
                <w:sz w:val="22"/>
                <w:szCs w:val="22"/>
              </w:rPr>
              <w:t>Ширина О.Н</w:t>
            </w:r>
            <w:r w:rsidR="00976D83" w:rsidRPr="00A96AB5">
              <w:rPr>
                <w:b/>
                <w:bCs/>
                <w:position w:val="6"/>
                <w:sz w:val="22"/>
                <w:szCs w:val="22"/>
              </w:rPr>
              <w:t>.</w:t>
            </w:r>
          </w:p>
          <w:p w:rsidR="009F6E0E" w:rsidRPr="00A96AB5" w:rsidRDefault="009F6E0E" w:rsidP="00225671">
            <w:pPr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 xml:space="preserve"> ________________</w:t>
            </w:r>
            <w:r w:rsidR="00976D83" w:rsidRPr="00A96AB5">
              <w:rPr>
                <w:position w:val="6"/>
                <w:sz w:val="22"/>
                <w:szCs w:val="22"/>
              </w:rPr>
              <w:t>________</w:t>
            </w:r>
            <w:r w:rsidRPr="00A96AB5">
              <w:rPr>
                <w:position w:val="6"/>
                <w:sz w:val="22"/>
                <w:szCs w:val="22"/>
              </w:rPr>
              <w:t xml:space="preserve"> </w:t>
            </w:r>
          </w:p>
          <w:p w:rsidR="009F6E0E" w:rsidRPr="00A96AB5" w:rsidRDefault="009F6E0E" w:rsidP="00225671">
            <w:pPr>
              <w:suppressLineNumbers/>
              <w:jc w:val="both"/>
              <w:rPr>
                <w:position w:val="6"/>
                <w:sz w:val="22"/>
                <w:szCs w:val="22"/>
              </w:rPr>
            </w:pPr>
          </w:p>
          <w:p w:rsidR="0020578C" w:rsidRPr="00A96AB5" w:rsidRDefault="0020578C" w:rsidP="00225671">
            <w:pPr>
              <w:suppressLineNumbers/>
              <w:jc w:val="both"/>
              <w:rPr>
                <w:position w:val="6"/>
                <w:sz w:val="22"/>
                <w:szCs w:val="22"/>
              </w:rPr>
            </w:pPr>
          </w:p>
          <w:p w:rsidR="009F6E0E" w:rsidRPr="00A96AB5" w:rsidRDefault="009F6E0E" w:rsidP="00225671">
            <w:pPr>
              <w:suppressLineNumbers/>
              <w:jc w:val="both"/>
              <w:rPr>
                <w:position w:val="6"/>
                <w:sz w:val="22"/>
                <w:szCs w:val="22"/>
              </w:rPr>
            </w:pPr>
            <w:r w:rsidRPr="00A96AB5">
              <w:rPr>
                <w:position w:val="6"/>
                <w:sz w:val="22"/>
                <w:szCs w:val="22"/>
              </w:rPr>
              <w:t>«____»___________________ 201</w:t>
            </w:r>
            <w:r w:rsidR="003D4A1F">
              <w:rPr>
                <w:position w:val="6"/>
                <w:sz w:val="22"/>
                <w:szCs w:val="22"/>
              </w:rPr>
              <w:t>8</w:t>
            </w:r>
            <w:r w:rsidRPr="00A96AB5">
              <w:rPr>
                <w:position w:val="6"/>
                <w:sz w:val="22"/>
                <w:szCs w:val="22"/>
              </w:rPr>
              <w:t xml:space="preserve"> года</w:t>
            </w:r>
          </w:p>
          <w:p w:rsidR="009F6E0E" w:rsidRPr="00A96AB5" w:rsidRDefault="009F6E0E" w:rsidP="00225671">
            <w:pPr>
              <w:pStyle w:val="a3"/>
              <w:rPr>
                <w:position w:val="6"/>
                <w:sz w:val="22"/>
                <w:szCs w:val="22"/>
              </w:rPr>
            </w:pPr>
          </w:p>
          <w:p w:rsidR="009F6E0E" w:rsidRPr="00A96AB5" w:rsidRDefault="009F6E0E" w:rsidP="00225671">
            <w:pPr>
              <w:pStyle w:val="a3"/>
              <w:rPr>
                <w:position w:val="6"/>
                <w:sz w:val="22"/>
                <w:szCs w:val="22"/>
              </w:rPr>
            </w:pPr>
          </w:p>
        </w:tc>
      </w:tr>
    </w:tbl>
    <w:p w:rsidR="006F6BB6" w:rsidRPr="00A96AB5" w:rsidRDefault="006F6BB6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37689E" w:rsidRPr="00A96AB5" w:rsidRDefault="0037689E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AE2973" w:rsidRPr="00A96AB5" w:rsidRDefault="00AE2973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4130" w:rsidRDefault="000E4130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4130" w:rsidRDefault="000E4130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D71339" w:rsidRDefault="00D71339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0E4130" w:rsidRPr="00A96AB5" w:rsidRDefault="000E4130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0578C" w:rsidRPr="00A96AB5" w:rsidRDefault="0020578C" w:rsidP="009F6E0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D6D28" w:rsidRDefault="00051EC1" w:rsidP="00051EC1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A96AB5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0E4130" w:rsidRPr="00A96AB5" w:rsidRDefault="007D6D28" w:rsidP="000E4130">
      <w:pPr>
        <w:autoSpaceDE w:val="0"/>
        <w:autoSpaceDN w:val="0"/>
        <w:adjustRightInd w:val="0"/>
        <w:jc w:val="right"/>
        <w:outlineLvl w:val="0"/>
        <w:rPr>
          <w:position w:val="6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051EC1" w:rsidRPr="00A96AB5">
        <w:rPr>
          <w:sz w:val="22"/>
          <w:szCs w:val="22"/>
        </w:rPr>
        <w:t xml:space="preserve"> </w:t>
      </w:r>
      <w:r w:rsidR="000E4130" w:rsidRPr="00A96AB5">
        <w:rPr>
          <w:b/>
          <w:position w:val="6"/>
          <w:sz w:val="22"/>
          <w:szCs w:val="22"/>
        </w:rPr>
        <w:t xml:space="preserve">Приложение № </w:t>
      </w:r>
      <w:r w:rsidR="000E4130">
        <w:rPr>
          <w:b/>
          <w:position w:val="6"/>
          <w:sz w:val="22"/>
          <w:szCs w:val="22"/>
        </w:rPr>
        <w:t>2</w:t>
      </w:r>
      <w:r w:rsidR="000E4130" w:rsidRPr="00A96AB5">
        <w:rPr>
          <w:b/>
          <w:position w:val="6"/>
          <w:sz w:val="22"/>
          <w:szCs w:val="22"/>
        </w:rPr>
        <w:t xml:space="preserve"> </w:t>
      </w:r>
    </w:p>
    <w:p w:rsidR="000E4130" w:rsidRDefault="000E4130" w:rsidP="000E4130">
      <w:pPr>
        <w:autoSpaceDE w:val="0"/>
        <w:autoSpaceDN w:val="0"/>
        <w:adjustRightInd w:val="0"/>
        <w:jc w:val="right"/>
        <w:outlineLvl w:val="0"/>
        <w:rPr>
          <w:b/>
          <w:position w:val="6"/>
          <w:sz w:val="22"/>
          <w:szCs w:val="22"/>
        </w:rPr>
      </w:pPr>
      <w:r>
        <w:rPr>
          <w:b/>
          <w:position w:val="6"/>
          <w:sz w:val="22"/>
          <w:szCs w:val="22"/>
        </w:rPr>
        <w:t>к договору возмездного оказания услуг</w:t>
      </w:r>
    </w:p>
    <w:p w:rsidR="003D4A1F" w:rsidRPr="0020578C" w:rsidRDefault="000E4130" w:rsidP="003D4A1F">
      <w:pPr>
        <w:autoSpaceDE w:val="0"/>
        <w:autoSpaceDN w:val="0"/>
        <w:adjustRightInd w:val="0"/>
        <w:jc w:val="right"/>
        <w:outlineLvl w:val="0"/>
        <w:rPr>
          <w:b/>
          <w:position w:val="6"/>
          <w:sz w:val="22"/>
          <w:szCs w:val="22"/>
        </w:rPr>
      </w:pPr>
      <w:r w:rsidRPr="00A96AB5">
        <w:rPr>
          <w:b/>
          <w:position w:val="6"/>
          <w:sz w:val="22"/>
          <w:szCs w:val="22"/>
        </w:rPr>
        <w:t xml:space="preserve"> </w:t>
      </w:r>
      <w:r w:rsidR="003D4A1F">
        <w:rPr>
          <w:b/>
          <w:position w:val="6"/>
          <w:sz w:val="22"/>
          <w:szCs w:val="22"/>
        </w:rPr>
        <w:t xml:space="preserve">№ </w:t>
      </w:r>
    </w:p>
    <w:p w:rsidR="003D4A1F" w:rsidRDefault="00AD262C" w:rsidP="003D4A1F">
      <w:pPr>
        <w:autoSpaceDE w:val="0"/>
        <w:autoSpaceDN w:val="0"/>
        <w:adjustRightInd w:val="0"/>
        <w:jc w:val="right"/>
        <w:outlineLvl w:val="0"/>
      </w:pPr>
      <w:r>
        <w:rPr>
          <w:b/>
          <w:position w:val="6"/>
          <w:sz w:val="22"/>
          <w:szCs w:val="22"/>
        </w:rPr>
        <w:t>«</w:t>
      </w:r>
      <w:r w:rsidR="003D4A1F">
        <w:rPr>
          <w:b/>
          <w:position w:val="6"/>
          <w:sz w:val="22"/>
          <w:szCs w:val="22"/>
        </w:rPr>
        <w:t>»</w:t>
      </w:r>
      <w:bookmarkStart w:id="0" w:name="_GoBack"/>
      <w:bookmarkEnd w:id="0"/>
      <w:r w:rsidR="003D4A1F" w:rsidRPr="0020578C">
        <w:rPr>
          <w:b/>
          <w:position w:val="6"/>
          <w:sz w:val="22"/>
          <w:szCs w:val="22"/>
        </w:rPr>
        <w:t xml:space="preserve"> 2</w:t>
      </w:r>
      <w:r w:rsidR="003D4A1F">
        <w:rPr>
          <w:b/>
          <w:position w:val="6"/>
          <w:sz w:val="22"/>
          <w:szCs w:val="22"/>
        </w:rPr>
        <w:t>018</w:t>
      </w:r>
      <w:r w:rsidR="003D4A1F" w:rsidRPr="0020578C">
        <w:rPr>
          <w:b/>
          <w:position w:val="6"/>
          <w:sz w:val="22"/>
          <w:szCs w:val="22"/>
        </w:rPr>
        <w:t xml:space="preserve"> года                                                            </w:t>
      </w:r>
    </w:p>
    <w:p w:rsidR="00051EC1" w:rsidRPr="00A96AB5" w:rsidRDefault="00051EC1" w:rsidP="003D4A1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D4A1F" w:rsidRDefault="003D4A1F" w:rsidP="003D4A1F">
      <w:pPr>
        <w:autoSpaceDE w:val="0"/>
        <w:autoSpaceDN w:val="0"/>
        <w:adjustRightInd w:val="0"/>
        <w:outlineLvl w:val="0"/>
      </w:pPr>
    </w:p>
    <w:p w:rsidR="003D4A1F" w:rsidRPr="00AE2973" w:rsidRDefault="003D4A1F" w:rsidP="003D4A1F">
      <w:pPr>
        <w:autoSpaceDE w:val="0"/>
        <w:autoSpaceDN w:val="0"/>
        <w:adjustRightInd w:val="0"/>
        <w:jc w:val="center"/>
        <w:outlineLvl w:val="0"/>
      </w:pPr>
      <w:r w:rsidRPr="00AE2973">
        <w:t>Данные конечного пользователя</w:t>
      </w:r>
      <w:r>
        <w:t xml:space="preserve"> для размещения заказа</w:t>
      </w:r>
    </w:p>
    <w:p w:rsidR="003D4A1F" w:rsidRDefault="003D4A1F" w:rsidP="003D4A1F">
      <w:pPr>
        <w:autoSpaceDE w:val="0"/>
        <w:autoSpaceDN w:val="0"/>
        <w:adjustRightInd w:val="0"/>
        <w:outlineLvl w:val="0"/>
      </w:pPr>
    </w:p>
    <w:tbl>
      <w:tblPr>
        <w:tblpPr w:leftFromText="180" w:rightFromText="180" w:vertAnchor="text" w:horzAnchor="page" w:tblpX="2751" w:tblpY="165"/>
        <w:tblW w:w="6540" w:type="dxa"/>
        <w:tblLook w:val="0000" w:firstRow="0" w:lastRow="0" w:firstColumn="0" w:lastColumn="0" w:noHBand="0" w:noVBand="0"/>
      </w:tblPr>
      <w:tblGrid>
        <w:gridCol w:w="2740"/>
        <w:gridCol w:w="3800"/>
      </w:tblGrid>
      <w:tr w:rsidR="003D4A1F" w:rsidRPr="00AB6D1E" w:rsidTr="00E16D6D">
        <w:trPr>
          <w:trHeight w:val="49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Полное название организации: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AB6D1E" w:rsidTr="00E16D6D">
        <w:trPr>
          <w:trHeight w:val="2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БИН: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AB6D1E" w:rsidTr="00E16D6D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Юридический адрес (индекс, город, улица, дом):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AB6D1E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Тел.: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AB6D1E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Факс: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AB6D1E" w:rsidTr="00E16D6D">
        <w:trPr>
          <w:trHeight w:val="2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AB6D1E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Контактное лицо: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6D1E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Pr="00BA7380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3D4A1F" w:rsidRDefault="003D4A1F" w:rsidP="003D4A1F">
      <w:pPr>
        <w:autoSpaceDE w:val="0"/>
        <w:autoSpaceDN w:val="0"/>
        <w:adjustRightInd w:val="0"/>
        <w:outlineLvl w:val="0"/>
      </w:pPr>
    </w:p>
    <w:p w:rsidR="003D4A1F" w:rsidRDefault="003D4A1F" w:rsidP="003D4A1F">
      <w:pPr>
        <w:autoSpaceDE w:val="0"/>
        <w:autoSpaceDN w:val="0"/>
        <w:adjustRightInd w:val="0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  <w:r w:rsidRPr="00AE2973">
        <w:t>Данные конечного пользователя</w:t>
      </w:r>
      <w:r>
        <w:t xml:space="preserve"> </w:t>
      </w:r>
      <w:r w:rsidRPr="00AE2973">
        <w:t>на АНГЛИЙСКОМ ЯЗЫКЕ</w:t>
      </w:r>
      <w:r>
        <w:t xml:space="preserve"> для размещения заказа</w:t>
      </w: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tbl>
      <w:tblPr>
        <w:tblpPr w:leftFromText="180" w:rightFromText="180" w:vertAnchor="text" w:horzAnchor="page" w:tblpX="2751" w:tblpY="165"/>
        <w:tblW w:w="6540" w:type="dxa"/>
        <w:tblLook w:val="0000" w:firstRow="0" w:lastRow="0" w:firstColumn="0" w:lastColumn="0" w:noHBand="0" w:noVBand="0"/>
      </w:tblPr>
      <w:tblGrid>
        <w:gridCol w:w="2740"/>
        <w:gridCol w:w="3800"/>
      </w:tblGrid>
      <w:tr w:rsidR="003D4A1F" w:rsidRPr="00155712" w:rsidTr="00E16D6D">
        <w:trPr>
          <w:trHeight w:val="49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Полное название организации: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155712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D4A1F" w:rsidTr="00E16D6D">
        <w:trPr>
          <w:trHeight w:val="2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БИН: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RPr="00195C50" w:rsidTr="00E16D6D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Юридический адрес (индекс, город, улица, дом):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C04B76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Тел.: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Факс: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D4A1F" w:rsidTr="00E16D6D">
        <w:trPr>
          <w:trHeight w:val="26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Контактное лицо: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Pr="004370A4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3D4A1F" w:rsidTr="00E16D6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A1F" w:rsidRDefault="003D4A1F" w:rsidP="00E16D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A1F" w:rsidRPr="00BA7380" w:rsidRDefault="003D4A1F" w:rsidP="00E16D6D">
            <w:pPr>
              <w:spacing w:line="0" w:lineRule="atLeas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3D4A1F" w:rsidRDefault="003D4A1F" w:rsidP="003D4A1F">
      <w:pPr>
        <w:autoSpaceDE w:val="0"/>
        <w:autoSpaceDN w:val="0"/>
        <w:adjustRightInd w:val="0"/>
        <w:jc w:val="center"/>
        <w:outlineLvl w:val="0"/>
      </w:pPr>
    </w:p>
    <w:tbl>
      <w:tblPr>
        <w:tblW w:w="9464" w:type="dxa"/>
        <w:tblInd w:w="519" w:type="dxa"/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D4A1F" w:rsidRPr="005F2B9E" w:rsidTr="003D4A1F">
        <w:tc>
          <w:tcPr>
            <w:tcW w:w="4644" w:type="dxa"/>
          </w:tcPr>
          <w:p w:rsidR="003D4A1F" w:rsidRPr="005F2B9E" w:rsidRDefault="003D4A1F" w:rsidP="00E16D6D">
            <w:pPr>
              <w:suppressLineNumbers/>
              <w:rPr>
                <w:color w:val="1D1B11"/>
                <w:position w:val="6"/>
                <w:sz w:val="20"/>
                <w:szCs w:val="20"/>
              </w:rPr>
            </w:pPr>
            <w:r w:rsidRPr="005F2B9E">
              <w:rPr>
                <w:b/>
                <w:color w:val="1D1B11"/>
                <w:position w:val="6"/>
                <w:sz w:val="20"/>
                <w:szCs w:val="20"/>
              </w:rPr>
              <w:t>«Покупатель»</w:t>
            </w:r>
          </w:p>
        </w:tc>
        <w:tc>
          <w:tcPr>
            <w:tcW w:w="4820" w:type="dxa"/>
          </w:tcPr>
          <w:p w:rsidR="003D4A1F" w:rsidRPr="005F2B9E" w:rsidRDefault="003D4A1F" w:rsidP="00E16D6D">
            <w:pPr>
              <w:suppressLineNumbers/>
              <w:rPr>
                <w:b/>
                <w:color w:val="1D1B11"/>
                <w:position w:val="6"/>
                <w:sz w:val="20"/>
                <w:szCs w:val="20"/>
              </w:rPr>
            </w:pPr>
            <w:r w:rsidRPr="005F2B9E">
              <w:rPr>
                <w:b/>
                <w:color w:val="1D1B11"/>
                <w:position w:val="6"/>
                <w:sz w:val="20"/>
                <w:szCs w:val="20"/>
              </w:rPr>
              <w:t>«</w:t>
            </w:r>
            <w:r>
              <w:rPr>
                <w:b/>
                <w:color w:val="1D1B11"/>
                <w:position w:val="6"/>
                <w:sz w:val="20"/>
                <w:szCs w:val="20"/>
              </w:rPr>
              <w:t>Продавец</w:t>
            </w:r>
            <w:r w:rsidRPr="005F2B9E">
              <w:rPr>
                <w:b/>
                <w:color w:val="1D1B11"/>
                <w:position w:val="6"/>
                <w:sz w:val="20"/>
                <w:szCs w:val="20"/>
              </w:rPr>
              <w:t>»</w:t>
            </w:r>
          </w:p>
          <w:p w:rsidR="003D4A1F" w:rsidRPr="005F2B9E" w:rsidRDefault="003D4A1F" w:rsidP="00E16D6D">
            <w:pPr>
              <w:suppressLineNumbers/>
              <w:jc w:val="center"/>
              <w:rPr>
                <w:color w:val="1D1B11"/>
                <w:position w:val="6"/>
                <w:sz w:val="20"/>
                <w:szCs w:val="20"/>
              </w:rPr>
            </w:pPr>
          </w:p>
        </w:tc>
      </w:tr>
      <w:tr w:rsidR="003D4A1F" w:rsidRPr="005F2B9E" w:rsidTr="003D4A1F">
        <w:tc>
          <w:tcPr>
            <w:tcW w:w="4644" w:type="dxa"/>
          </w:tcPr>
          <w:p w:rsidR="003D4A1F" w:rsidRDefault="003D4A1F" w:rsidP="00E16D6D">
            <w:pPr>
              <w:rPr>
                <w:color w:val="1D1B11"/>
                <w:position w:val="6"/>
                <w:sz w:val="20"/>
                <w:szCs w:val="20"/>
              </w:rPr>
            </w:pPr>
          </w:p>
          <w:p w:rsidR="003D4A1F" w:rsidRDefault="003D4A1F" w:rsidP="00E16D6D">
            <w:pPr>
              <w:rPr>
                <w:color w:val="1D1B11"/>
                <w:position w:val="6"/>
                <w:sz w:val="20"/>
                <w:szCs w:val="20"/>
              </w:rPr>
            </w:pPr>
          </w:p>
          <w:p w:rsidR="003D4A1F" w:rsidRDefault="003D4A1F" w:rsidP="00E16D6D">
            <w:pPr>
              <w:rPr>
                <w:b/>
                <w:color w:val="1D1B11"/>
                <w:position w:val="6"/>
                <w:sz w:val="20"/>
                <w:szCs w:val="20"/>
              </w:rPr>
            </w:pPr>
            <w:r>
              <w:rPr>
                <w:color w:val="1D1B11"/>
                <w:position w:val="6"/>
                <w:sz w:val="20"/>
                <w:szCs w:val="20"/>
              </w:rPr>
              <w:t>«____»_______________ 2018 года</w:t>
            </w:r>
          </w:p>
          <w:p w:rsidR="003D4A1F" w:rsidRPr="005F2B9E" w:rsidRDefault="003D4A1F" w:rsidP="00E16D6D">
            <w:pPr>
              <w:suppressLineNumbers/>
              <w:rPr>
                <w:color w:val="1D1B11"/>
                <w:position w:val="6"/>
                <w:sz w:val="20"/>
                <w:szCs w:val="20"/>
              </w:rPr>
            </w:pPr>
            <w:r w:rsidRPr="005F2B9E">
              <w:rPr>
                <w:color w:val="1D1B11"/>
                <w:position w:val="6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3D4A1F" w:rsidRPr="005F2B9E" w:rsidRDefault="003D4A1F" w:rsidP="00E16D6D">
            <w:pPr>
              <w:rPr>
                <w:b/>
                <w:color w:val="1D1B11"/>
                <w:position w:val="6"/>
                <w:sz w:val="20"/>
                <w:szCs w:val="20"/>
              </w:rPr>
            </w:pPr>
            <w:r w:rsidRPr="005F2B9E">
              <w:rPr>
                <w:b/>
                <w:color w:val="1D1B11"/>
                <w:position w:val="6"/>
                <w:sz w:val="20"/>
                <w:szCs w:val="20"/>
              </w:rPr>
              <w:t>ТОО «</w:t>
            </w:r>
            <w:r w:rsidRPr="008C3AFB">
              <w:rPr>
                <w:b/>
                <w:color w:val="1D1B11"/>
                <w:position w:val="6"/>
                <w:sz w:val="22"/>
                <w:szCs w:val="22"/>
              </w:rPr>
              <w:t>MS</w:t>
            </w:r>
            <w:r>
              <w:rPr>
                <w:b/>
                <w:color w:val="1D1B11"/>
                <w:position w:val="6"/>
                <w:sz w:val="22"/>
                <w:szCs w:val="22"/>
              </w:rPr>
              <w:t xml:space="preserve"> </w:t>
            </w:r>
            <w:r w:rsidRPr="008C3AFB">
              <w:rPr>
                <w:b/>
                <w:color w:val="1D1B11"/>
                <w:position w:val="6"/>
                <w:sz w:val="22"/>
                <w:szCs w:val="22"/>
              </w:rPr>
              <w:t>MAX</w:t>
            </w:r>
            <w:r w:rsidRPr="005F2B9E">
              <w:rPr>
                <w:b/>
                <w:color w:val="1D1B11"/>
                <w:position w:val="6"/>
                <w:sz w:val="20"/>
                <w:szCs w:val="20"/>
              </w:rPr>
              <w:t>»</w:t>
            </w:r>
          </w:p>
          <w:p w:rsidR="003D4A1F" w:rsidRDefault="003D4A1F" w:rsidP="00E16D6D">
            <w:pPr>
              <w:autoSpaceDE w:val="0"/>
              <w:autoSpaceDN w:val="0"/>
              <w:adjustRightInd w:val="0"/>
              <w:rPr>
                <w:b/>
                <w:bCs/>
                <w:color w:val="1D1B11"/>
                <w:position w:val="6"/>
                <w:sz w:val="20"/>
                <w:szCs w:val="20"/>
              </w:rPr>
            </w:pPr>
          </w:p>
          <w:p w:rsidR="003D4A1F" w:rsidRDefault="003D4A1F" w:rsidP="00E16D6D">
            <w:pPr>
              <w:autoSpaceDE w:val="0"/>
              <w:autoSpaceDN w:val="0"/>
              <w:adjustRightInd w:val="0"/>
              <w:rPr>
                <w:b/>
                <w:bCs/>
                <w:color w:val="1D1B11"/>
                <w:position w:val="6"/>
                <w:sz w:val="20"/>
                <w:szCs w:val="20"/>
              </w:rPr>
            </w:pPr>
          </w:p>
          <w:p w:rsidR="003D4A1F" w:rsidRDefault="003D4A1F" w:rsidP="00E16D6D">
            <w:pPr>
              <w:autoSpaceDE w:val="0"/>
              <w:autoSpaceDN w:val="0"/>
              <w:adjustRightInd w:val="0"/>
              <w:rPr>
                <w:b/>
                <w:bCs/>
                <w:color w:val="1D1B11"/>
                <w:position w:val="6"/>
                <w:sz w:val="20"/>
                <w:szCs w:val="20"/>
              </w:rPr>
            </w:pPr>
          </w:p>
          <w:p w:rsidR="003D4A1F" w:rsidRPr="005F2B9E" w:rsidRDefault="003D4A1F" w:rsidP="00E16D6D">
            <w:pPr>
              <w:autoSpaceDE w:val="0"/>
              <w:autoSpaceDN w:val="0"/>
              <w:adjustRightInd w:val="0"/>
              <w:rPr>
                <w:color w:val="1D1B11"/>
                <w:position w:val="6"/>
                <w:sz w:val="20"/>
                <w:szCs w:val="20"/>
              </w:rPr>
            </w:pPr>
            <w:r>
              <w:rPr>
                <w:b/>
                <w:bCs/>
                <w:color w:val="1D1B11"/>
                <w:position w:val="6"/>
                <w:sz w:val="20"/>
                <w:szCs w:val="20"/>
              </w:rPr>
              <w:t>Д</w:t>
            </w:r>
            <w:r w:rsidRPr="005F2B9E">
              <w:rPr>
                <w:b/>
                <w:bCs/>
                <w:color w:val="1D1B11"/>
                <w:position w:val="6"/>
                <w:sz w:val="20"/>
                <w:szCs w:val="20"/>
              </w:rPr>
              <w:t>иректор</w:t>
            </w:r>
          </w:p>
          <w:p w:rsidR="003D4A1F" w:rsidRPr="005F2B9E" w:rsidRDefault="003D4A1F" w:rsidP="00E16D6D">
            <w:pPr>
              <w:rPr>
                <w:color w:val="1D1B11"/>
                <w:position w:val="6"/>
                <w:sz w:val="20"/>
                <w:szCs w:val="20"/>
              </w:rPr>
            </w:pPr>
            <w:r>
              <w:rPr>
                <w:b/>
                <w:bCs/>
                <w:color w:val="1D1B11"/>
                <w:position w:val="6"/>
                <w:sz w:val="20"/>
                <w:szCs w:val="20"/>
              </w:rPr>
              <w:t>Ширина О.Н.</w:t>
            </w:r>
            <w:r w:rsidRPr="005F2B9E">
              <w:rPr>
                <w:color w:val="1D1B11"/>
                <w:position w:val="6"/>
                <w:sz w:val="20"/>
                <w:szCs w:val="20"/>
              </w:rPr>
              <w:t xml:space="preserve"> ____________</w:t>
            </w:r>
            <w:r>
              <w:rPr>
                <w:color w:val="1D1B11"/>
                <w:position w:val="6"/>
                <w:sz w:val="20"/>
                <w:szCs w:val="20"/>
              </w:rPr>
              <w:t>____________</w:t>
            </w:r>
            <w:r w:rsidRPr="005F2B9E">
              <w:rPr>
                <w:color w:val="1D1B11"/>
                <w:position w:val="6"/>
                <w:sz w:val="20"/>
                <w:szCs w:val="20"/>
              </w:rPr>
              <w:t xml:space="preserve"> </w:t>
            </w:r>
          </w:p>
          <w:p w:rsidR="003D4A1F" w:rsidRDefault="003D4A1F" w:rsidP="00E16D6D">
            <w:pPr>
              <w:suppressLineNumbers/>
              <w:jc w:val="both"/>
              <w:rPr>
                <w:color w:val="1D1B11"/>
                <w:position w:val="6"/>
                <w:sz w:val="20"/>
                <w:szCs w:val="20"/>
              </w:rPr>
            </w:pPr>
          </w:p>
          <w:p w:rsidR="003D4A1F" w:rsidRPr="005F2B9E" w:rsidRDefault="003D4A1F" w:rsidP="00E16D6D">
            <w:pPr>
              <w:suppressLineNumbers/>
              <w:jc w:val="both"/>
              <w:rPr>
                <w:color w:val="1D1B11"/>
                <w:position w:val="6"/>
                <w:sz w:val="20"/>
                <w:szCs w:val="20"/>
              </w:rPr>
            </w:pPr>
          </w:p>
          <w:p w:rsidR="003D4A1F" w:rsidRPr="005F2B9E" w:rsidRDefault="003D4A1F" w:rsidP="00E16D6D">
            <w:pPr>
              <w:suppressLineNumbers/>
              <w:jc w:val="both"/>
              <w:rPr>
                <w:color w:val="1D1B11"/>
                <w:position w:val="6"/>
                <w:sz w:val="20"/>
                <w:szCs w:val="20"/>
              </w:rPr>
            </w:pPr>
            <w:r w:rsidRPr="005F2B9E">
              <w:rPr>
                <w:color w:val="1D1B11"/>
                <w:position w:val="6"/>
                <w:sz w:val="20"/>
                <w:szCs w:val="20"/>
              </w:rPr>
              <w:t>«____»_______</w:t>
            </w:r>
            <w:r>
              <w:rPr>
                <w:color w:val="1D1B11"/>
                <w:position w:val="6"/>
                <w:sz w:val="20"/>
                <w:szCs w:val="20"/>
              </w:rPr>
              <w:t>_________</w:t>
            </w:r>
            <w:r w:rsidRPr="005F2B9E">
              <w:rPr>
                <w:color w:val="1D1B11"/>
                <w:position w:val="6"/>
                <w:sz w:val="20"/>
                <w:szCs w:val="20"/>
              </w:rPr>
              <w:t>___ 20</w:t>
            </w:r>
            <w:r>
              <w:rPr>
                <w:color w:val="1D1B11"/>
                <w:position w:val="6"/>
                <w:sz w:val="20"/>
                <w:szCs w:val="20"/>
              </w:rPr>
              <w:t>18</w:t>
            </w:r>
            <w:r w:rsidRPr="005F2B9E">
              <w:rPr>
                <w:color w:val="1D1B11"/>
                <w:position w:val="6"/>
                <w:sz w:val="20"/>
                <w:szCs w:val="20"/>
              </w:rPr>
              <w:t xml:space="preserve"> года</w:t>
            </w:r>
          </w:p>
          <w:p w:rsidR="003D4A1F" w:rsidRPr="005F2B9E" w:rsidRDefault="003D4A1F" w:rsidP="00E16D6D">
            <w:pPr>
              <w:pStyle w:val="a3"/>
              <w:rPr>
                <w:color w:val="1D1B11"/>
                <w:position w:val="6"/>
                <w:sz w:val="20"/>
              </w:rPr>
            </w:pPr>
          </w:p>
        </w:tc>
      </w:tr>
    </w:tbl>
    <w:p w:rsidR="003D4A1F" w:rsidRPr="00AE2973" w:rsidRDefault="003D4A1F" w:rsidP="003D4A1F">
      <w:pPr>
        <w:autoSpaceDE w:val="0"/>
        <w:autoSpaceDN w:val="0"/>
        <w:adjustRightInd w:val="0"/>
        <w:jc w:val="center"/>
        <w:outlineLvl w:val="0"/>
      </w:pPr>
    </w:p>
    <w:p w:rsidR="00AE2973" w:rsidRPr="00A96AB5" w:rsidRDefault="00AE2973" w:rsidP="003D4A1F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sectPr w:rsidR="00AE2973" w:rsidRPr="00A96AB5" w:rsidSect="00EF28B3">
      <w:footerReference w:type="even" r:id="rId9"/>
      <w:footerReference w:type="default" r:id="rId10"/>
      <w:pgSz w:w="11906" w:h="16838" w:code="9"/>
      <w:pgMar w:top="567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6D" w:rsidRDefault="00E16D6D">
      <w:r>
        <w:separator/>
      </w:r>
    </w:p>
  </w:endnote>
  <w:endnote w:type="continuationSeparator" w:id="0">
    <w:p w:rsidR="00E16D6D" w:rsidRDefault="00E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C3" w:rsidRDefault="007325C3" w:rsidP="00B974A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25C3" w:rsidRDefault="007325C3" w:rsidP="00B974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C3" w:rsidRDefault="007325C3" w:rsidP="00B974A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4B76">
      <w:rPr>
        <w:rStyle w:val="a6"/>
        <w:noProof/>
      </w:rPr>
      <w:t>6</w:t>
    </w:r>
    <w:r>
      <w:rPr>
        <w:rStyle w:val="a6"/>
      </w:rPr>
      <w:fldChar w:fldCharType="end"/>
    </w:r>
  </w:p>
  <w:p w:rsidR="007325C3" w:rsidRDefault="007325C3" w:rsidP="00B974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6D" w:rsidRDefault="00E16D6D">
      <w:r>
        <w:separator/>
      </w:r>
    </w:p>
  </w:footnote>
  <w:footnote w:type="continuationSeparator" w:id="0">
    <w:p w:rsidR="00E16D6D" w:rsidRDefault="00E1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830"/>
    <w:multiLevelType w:val="hybridMultilevel"/>
    <w:tmpl w:val="1C52D16E"/>
    <w:lvl w:ilvl="0" w:tplc="F59AC2DC">
      <w:start w:val="1"/>
      <w:numFmt w:val="decimal"/>
      <w:lvlText w:val="2.%1.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950"/>
    <w:multiLevelType w:val="hybridMultilevel"/>
    <w:tmpl w:val="47B8E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39C"/>
    <w:multiLevelType w:val="hybridMultilevel"/>
    <w:tmpl w:val="2466E700"/>
    <w:lvl w:ilvl="0" w:tplc="41A244E0">
      <w:start w:val="1"/>
      <w:numFmt w:val="decimal"/>
      <w:lvlText w:val="6.%1 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6F14"/>
    <w:multiLevelType w:val="hybridMultilevel"/>
    <w:tmpl w:val="BC1C3250"/>
    <w:lvl w:ilvl="0" w:tplc="91503432">
      <w:start w:val="1"/>
      <w:numFmt w:val="decimal"/>
      <w:lvlText w:val="8.%1 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6659B"/>
    <w:multiLevelType w:val="hybridMultilevel"/>
    <w:tmpl w:val="51C8F01C"/>
    <w:lvl w:ilvl="0" w:tplc="2F38E570">
      <w:start w:val="1"/>
      <w:numFmt w:val="decimal"/>
      <w:lvlText w:val="1.%1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60742"/>
    <w:multiLevelType w:val="hybridMultilevel"/>
    <w:tmpl w:val="1E88875A"/>
    <w:lvl w:ilvl="0" w:tplc="2F38E570">
      <w:start w:val="1"/>
      <w:numFmt w:val="decimal"/>
      <w:lvlText w:val="1.%1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5C7F"/>
    <w:multiLevelType w:val="hybridMultilevel"/>
    <w:tmpl w:val="2BFA7CA6"/>
    <w:lvl w:ilvl="0" w:tplc="41C0F142">
      <w:start w:val="1"/>
      <w:numFmt w:val="decimal"/>
      <w:lvlText w:val="5.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2CF"/>
    <w:multiLevelType w:val="hybridMultilevel"/>
    <w:tmpl w:val="689482A6"/>
    <w:lvl w:ilvl="0" w:tplc="2F38E570">
      <w:start w:val="1"/>
      <w:numFmt w:val="decimal"/>
      <w:lvlText w:val="1.%1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04DDC"/>
    <w:multiLevelType w:val="hybridMultilevel"/>
    <w:tmpl w:val="4B42ABBA"/>
    <w:lvl w:ilvl="0" w:tplc="B9883850">
      <w:start w:val="1"/>
      <w:numFmt w:val="decimal"/>
      <w:lvlText w:val="4.%1.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C0067"/>
    <w:multiLevelType w:val="hybridMultilevel"/>
    <w:tmpl w:val="07244FE4"/>
    <w:lvl w:ilvl="0" w:tplc="FAE6F146">
      <w:start w:val="5"/>
      <w:numFmt w:val="decimal"/>
      <w:lvlText w:val="%1.2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52331"/>
    <w:multiLevelType w:val="hybridMultilevel"/>
    <w:tmpl w:val="9DF65EF8"/>
    <w:lvl w:ilvl="0" w:tplc="54C2F12C">
      <w:start w:val="1"/>
      <w:numFmt w:val="decimal"/>
      <w:lvlText w:val="3.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66912"/>
    <w:multiLevelType w:val="hybridMultilevel"/>
    <w:tmpl w:val="F35824CA"/>
    <w:lvl w:ilvl="0" w:tplc="F550A026">
      <w:start w:val="1"/>
      <w:numFmt w:val="decimal"/>
      <w:lvlText w:val="9.%1 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26013"/>
    <w:multiLevelType w:val="hybridMultilevel"/>
    <w:tmpl w:val="83AE4296"/>
    <w:lvl w:ilvl="0" w:tplc="23E2E206">
      <w:start w:val="1"/>
      <w:numFmt w:val="decimal"/>
      <w:lvlText w:val="1.%1  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86CFE"/>
    <w:multiLevelType w:val="hybridMultilevel"/>
    <w:tmpl w:val="CC2EB908"/>
    <w:lvl w:ilvl="0" w:tplc="FAD0C9CA">
      <w:start w:val="1"/>
      <w:numFmt w:val="decimal"/>
      <w:lvlText w:val="7.%1 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12B22"/>
    <w:multiLevelType w:val="hybridMultilevel"/>
    <w:tmpl w:val="2AD8EE12"/>
    <w:lvl w:ilvl="0" w:tplc="E2162158">
      <w:start w:val="1"/>
      <w:numFmt w:val="decimal"/>
      <w:lvlText w:val="3.%1.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24E60"/>
    <w:multiLevelType w:val="hybridMultilevel"/>
    <w:tmpl w:val="138C2920"/>
    <w:lvl w:ilvl="0" w:tplc="05B410B4">
      <w:start w:val="1"/>
      <w:numFmt w:val="decimal"/>
      <w:lvlText w:val="2.%1.  "/>
      <w:lvlJc w:val="center"/>
      <w:pPr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13F19"/>
    <w:multiLevelType w:val="hybridMultilevel"/>
    <w:tmpl w:val="A7E0D76E"/>
    <w:lvl w:ilvl="0" w:tplc="93E09348">
      <w:start w:val="5"/>
      <w:numFmt w:val="decimal"/>
      <w:lvlText w:val="%1.1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E7F5D"/>
    <w:multiLevelType w:val="hybridMultilevel"/>
    <w:tmpl w:val="D09EE6E6"/>
    <w:lvl w:ilvl="0" w:tplc="54C2F12C">
      <w:start w:val="1"/>
      <w:numFmt w:val="decimal"/>
      <w:lvlText w:val="3.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B1B52"/>
    <w:multiLevelType w:val="hybridMultilevel"/>
    <w:tmpl w:val="9B1AC2AA"/>
    <w:lvl w:ilvl="0" w:tplc="F59AC2DC">
      <w:start w:val="1"/>
      <w:numFmt w:val="decimal"/>
      <w:lvlText w:val="2.%1.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80315"/>
    <w:multiLevelType w:val="hybridMultilevel"/>
    <w:tmpl w:val="BA90A208"/>
    <w:lvl w:ilvl="0" w:tplc="65BEA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387636"/>
    <w:multiLevelType w:val="hybridMultilevel"/>
    <w:tmpl w:val="7F86B2A0"/>
    <w:lvl w:ilvl="0" w:tplc="A394D31C">
      <w:start w:val="5"/>
      <w:numFmt w:val="decimal"/>
      <w:lvlText w:val="%1.1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80045"/>
    <w:multiLevelType w:val="hybridMultilevel"/>
    <w:tmpl w:val="1AFED914"/>
    <w:lvl w:ilvl="0" w:tplc="2F38E570">
      <w:start w:val="1"/>
      <w:numFmt w:val="decimal"/>
      <w:lvlText w:val="1.%1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67C39"/>
    <w:multiLevelType w:val="hybridMultilevel"/>
    <w:tmpl w:val="D6D66262"/>
    <w:lvl w:ilvl="0" w:tplc="F59AC2DC">
      <w:start w:val="1"/>
      <w:numFmt w:val="decimal"/>
      <w:lvlText w:val="2.%1.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37172"/>
    <w:multiLevelType w:val="hybridMultilevel"/>
    <w:tmpl w:val="0A76D550"/>
    <w:lvl w:ilvl="0" w:tplc="F59AC2DC">
      <w:start w:val="1"/>
      <w:numFmt w:val="decimal"/>
      <w:lvlText w:val="2.%1.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76F88"/>
    <w:multiLevelType w:val="hybridMultilevel"/>
    <w:tmpl w:val="F2740ED0"/>
    <w:lvl w:ilvl="0" w:tplc="29003B86">
      <w:start w:val="5"/>
      <w:numFmt w:val="decimal"/>
      <w:lvlText w:val="%1.1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4DB482D"/>
    <w:multiLevelType w:val="hybridMultilevel"/>
    <w:tmpl w:val="CE6A6F64"/>
    <w:lvl w:ilvl="0" w:tplc="433008EE">
      <w:start w:val="1"/>
      <w:numFmt w:val="decimal"/>
      <w:lvlText w:val="2.%1.  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5"/>
  </w:num>
  <w:num w:numId="5">
    <w:abstractNumId w:val="7"/>
  </w:num>
  <w:num w:numId="6">
    <w:abstractNumId w:val="25"/>
  </w:num>
  <w:num w:numId="7">
    <w:abstractNumId w:val="15"/>
  </w:num>
  <w:num w:numId="8">
    <w:abstractNumId w:val="0"/>
  </w:num>
  <w:num w:numId="9">
    <w:abstractNumId w:val="22"/>
  </w:num>
  <w:num w:numId="10">
    <w:abstractNumId w:val="18"/>
  </w:num>
  <w:num w:numId="11">
    <w:abstractNumId w:val="23"/>
  </w:num>
  <w:num w:numId="12">
    <w:abstractNumId w:val="14"/>
  </w:num>
  <w:num w:numId="13">
    <w:abstractNumId w:val="10"/>
  </w:num>
  <w:num w:numId="14">
    <w:abstractNumId w:val="17"/>
  </w:num>
  <w:num w:numId="15">
    <w:abstractNumId w:val="8"/>
  </w:num>
  <w:num w:numId="16">
    <w:abstractNumId w:val="20"/>
  </w:num>
  <w:num w:numId="17">
    <w:abstractNumId w:val="9"/>
  </w:num>
  <w:num w:numId="18">
    <w:abstractNumId w:val="24"/>
  </w:num>
  <w:num w:numId="19">
    <w:abstractNumId w:val="16"/>
  </w:num>
  <w:num w:numId="20">
    <w:abstractNumId w:val="6"/>
  </w:num>
  <w:num w:numId="21">
    <w:abstractNumId w:val="2"/>
  </w:num>
  <w:num w:numId="22">
    <w:abstractNumId w:val="13"/>
  </w:num>
  <w:num w:numId="23">
    <w:abstractNumId w:val="3"/>
  </w:num>
  <w:num w:numId="24">
    <w:abstractNumId w:val="11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D7"/>
    <w:rsid w:val="00001945"/>
    <w:rsid w:val="00006AEA"/>
    <w:rsid w:val="00021C66"/>
    <w:rsid w:val="00026360"/>
    <w:rsid w:val="000345FB"/>
    <w:rsid w:val="00036822"/>
    <w:rsid w:val="00041201"/>
    <w:rsid w:val="00051EC1"/>
    <w:rsid w:val="0006296A"/>
    <w:rsid w:val="00063D5F"/>
    <w:rsid w:val="000645CC"/>
    <w:rsid w:val="00065CD6"/>
    <w:rsid w:val="000669D7"/>
    <w:rsid w:val="00066C78"/>
    <w:rsid w:val="0007050D"/>
    <w:rsid w:val="00071786"/>
    <w:rsid w:val="00072B96"/>
    <w:rsid w:val="00077E2E"/>
    <w:rsid w:val="00086CA8"/>
    <w:rsid w:val="00092F80"/>
    <w:rsid w:val="00097D9D"/>
    <w:rsid w:val="000A2DE4"/>
    <w:rsid w:val="000A5636"/>
    <w:rsid w:val="000A651C"/>
    <w:rsid w:val="000B6EC9"/>
    <w:rsid w:val="000C3051"/>
    <w:rsid w:val="000C3635"/>
    <w:rsid w:val="000C64D4"/>
    <w:rsid w:val="000D31D0"/>
    <w:rsid w:val="000D7BD7"/>
    <w:rsid w:val="000E1353"/>
    <w:rsid w:val="000E1F54"/>
    <w:rsid w:val="000E2437"/>
    <w:rsid w:val="000E4130"/>
    <w:rsid w:val="000F078F"/>
    <w:rsid w:val="000F1D1E"/>
    <w:rsid w:val="000F6D22"/>
    <w:rsid w:val="000F7DDB"/>
    <w:rsid w:val="00102D30"/>
    <w:rsid w:val="00106340"/>
    <w:rsid w:val="00106B94"/>
    <w:rsid w:val="00124B09"/>
    <w:rsid w:val="0013217B"/>
    <w:rsid w:val="00143FDE"/>
    <w:rsid w:val="00153C47"/>
    <w:rsid w:val="001705E9"/>
    <w:rsid w:val="00174229"/>
    <w:rsid w:val="00181121"/>
    <w:rsid w:val="001913C3"/>
    <w:rsid w:val="00195DB4"/>
    <w:rsid w:val="001A5DAE"/>
    <w:rsid w:val="001B147C"/>
    <w:rsid w:val="001B159E"/>
    <w:rsid w:val="001B1D73"/>
    <w:rsid w:val="001B27AE"/>
    <w:rsid w:val="001C0F34"/>
    <w:rsid w:val="001C3863"/>
    <w:rsid w:val="001D29DF"/>
    <w:rsid w:val="001D6B35"/>
    <w:rsid w:val="001D7137"/>
    <w:rsid w:val="001E062E"/>
    <w:rsid w:val="001E6338"/>
    <w:rsid w:val="001F0E55"/>
    <w:rsid w:val="0020183D"/>
    <w:rsid w:val="00205158"/>
    <w:rsid w:val="0020529A"/>
    <w:rsid w:val="0020578C"/>
    <w:rsid w:val="0021276D"/>
    <w:rsid w:val="002133CB"/>
    <w:rsid w:val="0021428A"/>
    <w:rsid w:val="00223B48"/>
    <w:rsid w:val="00225671"/>
    <w:rsid w:val="00230854"/>
    <w:rsid w:val="0023621C"/>
    <w:rsid w:val="00247650"/>
    <w:rsid w:val="00257FA4"/>
    <w:rsid w:val="00265E6A"/>
    <w:rsid w:val="00273382"/>
    <w:rsid w:val="00273B28"/>
    <w:rsid w:val="00277369"/>
    <w:rsid w:val="00286293"/>
    <w:rsid w:val="00286D7F"/>
    <w:rsid w:val="0028794F"/>
    <w:rsid w:val="0029594F"/>
    <w:rsid w:val="002A033F"/>
    <w:rsid w:val="002A58F3"/>
    <w:rsid w:val="002B329F"/>
    <w:rsid w:val="002B44A3"/>
    <w:rsid w:val="002C0BDC"/>
    <w:rsid w:val="002C2CBF"/>
    <w:rsid w:val="002D53C3"/>
    <w:rsid w:val="002D5788"/>
    <w:rsid w:val="002E1BE6"/>
    <w:rsid w:val="002F0D80"/>
    <w:rsid w:val="002F5257"/>
    <w:rsid w:val="002F62E4"/>
    <w:rsid w:val="00305099"/>
    <w:rsid w:val="0031014C"/>
    <w:rsid w:val="00311769"/>
    <w:rsid w:val="0031194A"/>
    <w:rsid w:val="00314A9C"/>
    <w:rsid w:val="00320D2F"/>
    <w:rsid w:val="00323B9E"/>
    <w:rsid w:val="00326477"/>
    <w:rsid w:val="00335C84"/>
    <w:rsid w:val="003368B1"/>
    <w:rsid w:val="00342B7C"/>
    <w:rsid w:val="00347AA9"/>
    <w:rsid w:val="003534EC"/>
    <w:rsid w:val="00357BB5"/>
    <w:rsid w:val="0036136E"/>
    <w:rsid w:val="00361AB3"/>
    <w:rsid w:val="003634D4"/>
    <w:rsid w:val="0037689E"/>
    <w:rsid w:val="003805E7"/>
    <w:rsid w:val="00386041"/>
    <w:rsid w:val="00395329"/>
    <w:rsid w:val="00395B25"/>
    <w:rsid w:val="003A3639"/>
    <w:rsid w:val="003A51A9"/>
    <w:rsid w:val="003A79E8"/>
    <w:rsid w:val="003B03A3"/>
    <w:rsid w:val="003B5238"/>
    <w:rsid w:val="003D2E01"/>
    <w:rsid w:val="003D4416"/>
    <w:rsid w:val="003D4A1F"/>
    <w:rsid w:val="003D4BF3"/>
    <w:rsid w:val="003D57A6"/>
    <w:rsid w:val="003E4CF4"/>
    <w:rsid w:val="003F0C37"/>
    <w:rsid w:val="003F3BE3"/>
    <w:rsid w:val="00400F2D"/>
    <w:rsid w:val="00404A82"/>
    <w:rsid w:val="0041317C"/>
    <w:rsid w:val="0041621F"/>
    <w:rsid w:val="00420325"/>
    <w:rsid w:val="004447FB"/>
    <w:rsid w:val="00446386"/>
    <w:rsid w:val="00456596"/>
    <w:rsid w:val="00460080"/>
    <w:rsid w:val="00461509"/>
    <w:rsid w:val="004669A5"/>
    <w:rsid w:val="0046721B"/>
    <w:rsid w:val="004676E9"/>
    <w:rsid w:val="004730D5"/>
    <w:rsid w:val="00473573"/>
    <w:rsid w:val="00475232"/>
    <w:rsid w:val="004803B9"/>
    <w:rsid w:val="004964BA"/>
    <w:rsid w:val="004A46D0"/>
    <w:rsid w:val="004C20DB"/>
    <w:rsid w:val="004D68E6"/>
    <w:rsid w:val="004E2243"/>
    <w:rsid w:val="004F24A5"/>
    <w:rsid w:val="004F36E8"/>
    <w:rsid w:val="004F4A4B"/>
    <w:rsid w:val="004F7644"/>
    <w:rsid w:val="004F7D13"/>
    <w:rsid w:val="004F7E6A"/>
    <w:rsid w:val="00504635"/>
    <w:rsid w:val="00513F42"/>
    <w:rsid w:val="005177AB"/>
    <w:rsid w:val="00520B64"/>
    <w:rsid w:val="00545F4C"/>
    <w:rsid w:val="005462D1"/>
    <w:rsid w:val="00547193"/>
    <w:rsid w:val="00552038"/>
    <w:rsid w:val="005A1121"/>
    <w:rsid w:val="005B043A"/>
    <w:rsid w:val="005C6E93"/>
    <w:rsid w:val="005C7504"/>
    <w:rsid w:val="005E3D42"/>
    <w:rsid w:val="005F2B9E"/>
    <w:rsid w:val="0061350B"/>
    <w:rsid w:val="00614E28"/>
    <w:rsid w:val="006166F7"/>
    <w:rsid w:val="00617119"/>
    <w:rsid w:val="0062125D"/>
    <w:rsid w:val="00636FB3"/>
    <w:rsid w:val="00663E0D"/>
    <w:rsid w:val="00670DB0"/>
    <w:rsid w:val="006715C0"/>
    <w:rsid w:val="00683A3F"/>
    <w:rsid w:val="006849E5"/>
    <w:rsid w:val="00684DA4"/>
    <w:rsid w:val="006A0907"/>
    <w:rsid w:val="006A3638"/>
    <w:rsid w:val="006A74DF"/>
    <w:rsid w:val="006A75E7"/>
    <w:rsid w:val="006B0E2A"/>
    <w:rsid w:val="006B3613"/>
    <w:rsid w:val="006B5C23"/>
    <w:rsid w:val="006B7229"/>
    <w:rsid w:val="006C21BE"/>
    <w:rsid w:val="006C7442"/>
    <w:rsid w:val="006D56AD"/>
    <w:rsid w:val="006E6910"/>
    <w:rsid w:val="006F157D"/>
    <w:rsid w:val="006F364B"/>
    <w:rsid w:val="006F6BB6"/>
    <w:rsid w:val="007043C5"/>
    <w:rsid w:val="0071066F"/>
    <w:rsid w:val="007325C3"/>
    <w:rsid w:val="00740F14"/>
    <w:rsid w:val="0074343A"/>
    <w:rsid w:val="00747F25"/>
    <w:rsid w:val="007A4318"/>
    <w:rsid w:val="007A49BE"/>
    <w:rsid w:val="007B5737"/>
    <w:rsid w:val="007B7A4A"/>
    <w:rsid w:val="007C09D4"/>
    <w:rsid w:val="007C53F8"/>
    <w:rsid w:val="007D1A88"/>
    <w:rsid w:val="007D53A2"/>
    <w:rsid w:val="007D6D28"/>
    <w:rsid w:val="007D7A15"/>
    <w:rsid w:val="007E0ADC"/>
    <w:rsid w:val="007E512B"/>
    <w:rsid w:val="007E74DC"/>
    <w:rsid w:val="007F47F4"/>
    <w:rsid w:val="0080404D"/>
    <w:rsid w:val="008064D6"/>
    <w:rsid w:val="00807241"/>
    <w:rsid w:val="00822354"/>
    <w:rsid w:val="008229A8"/>
    <w:rsid w:val="00823463"/>
    <w:rsid w:val="00824604"/>
    <w:rsid w:val="008268D0"/>
    <w:rsid w:val="00833290"/>
    <w:rsid w:val="008359B5"/>
    <w:rsid w:val="0083767C"/>
    <w:rsid w:val="0084109C"/>
    <w:rsid w:val="00845B54"/>
    <w:rsid w:val="00853D87"/>
    <w:rsid w:val="00854A57"/>
    <w:rsid w:val="00855713"/>
    <w:rsid w:val="0085619F"/>
    <w:rsid w:val="00863973"/>
    <w:rsid w:val="00865F6A"/>
    <w:rsid w:val="00885198"/>
    <w:rsid w:val="008943D1"/>
    <w:rsid w:val="008A377A"/>
    <w:rsid w:val="008A3F89"/>
    <w:rsid w:val="008B2BA7"/>
    <w:rsid w:val="008B7F0E"/>
    <w:rsid w:val="008C005C"/>
    <w:rsid w:val="008C0381"/>
    <w:rsid w:val="008C1154"/>
    <w:rsid w:val="008C29FF"/>
    <w:rsid w:val="008C3AFB"/>
    <w:rsid w:val="008C7109"/>
    <w:rsid w:val="008C79E3"/>
    <w:rsid w:val="008D5832"/>
    <w:rsid w:val="008E4E16"/>
    <w:rsid w:val="008F2373"/>
    <w:rsid w:val="009020FE"/>
    <w:rsid w:val="00902EC0"/>
    <w:rsid w:val="0090341D"/>
    <w:rsid w:val="00910E7C"/>
    <w:rsid w:val="00912731"/>
    <w:rsid w:val="009127FC"/>
    <w:rsid w:val="00913567"/>
    <w:rsid w:val="00915597"/>
    <w:rsid w:val="00915F2C"/>
    <w:rsid w:val="00931A96"/>
    <w:rsid w:val="00933780"/>
    <w:rsid w:val="00951D70"/>
    <w:rsid w:val="00955FEE"/>
    <w:rsid w:val="00964463"/>
    <w:rsid w:val="009729CE"/>
    <w:rsid w:val="00974606"/>
    <w:rsid w:val="00976D83"/>
    <w:rsid w:val="00981058"/>
    <w:rsid w:val="00983458"/>
    <w:rsid w:val="0099320A"/>
    <w:rsid w:val="00994D31"/>
    <w:rsid w:val="009B1316"/>
    <w:rsid w:val="009B1B20"/>
    <w:rsid w:val="009C1427"/>
    <w:rsid w:val="009C381A"/>
    <w:rsid w:val="009C4BF0"/>
    <w:rsid w:val="009D3848"/>
    <w:rsid w:val="009E0C8A"/>
    <w:rsid w:val="009E7DCE"/>
    <w:rsid w:val="009F3E12"/>
    <w:rsid w:val="009F6E0E"/>
    <w:rsid w:val="00A04F34"/>
    <w:rsid w:val="00A061DD"/>
    <w:rsid w:val="00A127DC"/>
    <w:rsid w:val="00A145BF"/>
    <w:rsid w:val="00A22135"/>
    <w:rsid w:val="00A3258E"/>
    <w:rsid w:val="00A36B94"/>
    <w:rsid w:val="00A4625B"/>
    <w:rsid w:val="00A61F8D"/>
    <w:rsid w:val="00A661A2"/>
    <w:rsid w:val="00A73B51"/>
    <w:rsid w:val="00A96AB5"/>
    <w:rsid w:val="00AA270E"/>
    <w:rsid w:val="00AB07EA"/>
    <w:rsid w:val="00AB6D1E"/>
    <w:rsid w:val="00AC1462"/>
    <w:rsid w:val="00AC5E4F"/>
    <w:rsid w:val="00AC7B84"/>
    <w:rsid w:val="00AD262C"/>
    <w:rsid w:val="00AD4E4A"/>
    <w:rsid w:val="00AE2973"/>
    <w:rsid w:val="00AE7D39"/>
    <w:rsid w:val="00AF2646"/>
    <w:rsid w:val="00AF48B7"/>
    <w:rsid w:val="00AF7AB9"/>
    <w:rsid w:val="00B0660A"/>
    <w:rsid w:val="00B1131D"/>
    <w:rsid w:val="00B15902"/>
    <w:rsid w:val="00B20817"/>
    <w:rsid w:val="00B26A68"/>
    <w:rsid w:val="00B35129"/>
    <w:rsid w:val="00B353F9"/>
    <w:rsid w:val="00B36270"/>
    <w:rsid w:val="00B42066"/>
    <w:rsid w:val="00B46CF6"/>
    <w:rsid w:val="00B512FA"/>
    <w:rsid w:val="00B5792A"/>
    <w:rsid w:val="00B6045C"/>
    <w:rsid w:val="00B6057C"/>
    <w:rsid w:val="00B627EE"/>
    <w:rsid w:val="00B645EC"/>
    <w:rsid w:val="00B76A2C"/>
    <w:rsid w:val="00B80A21"/>
    <w:rsid w:val="00B87569"/>
    <w:rsid w:val="00B974A9"/>
    <w:rsid w:val="00BA1116"/>
    <w:rsid w:val="00BA7E68"/>
    <w:rsid w:val="00BB359D"/>
    <w:rsid w:val="00BC7C09"/>
    <w:rsid w:val="00BC7DFC"/>
    <w:rsid w:val="00BD410D"/>
    <w:rsid w:val="00BD7B9F"/>
    <w:rsid w:val="00BE1B78"/>
    <w:rsid w:val="00BE2C27"/>
    <w:rsid w:val="00BE3221"/>
    <w:rsid w:val="00BE49E2"/>
    <w:rsid w:val="00BF054E"/>
    <w:rsid w:val="00C0232F"/>
    <w:rsid w:val="00C04B76"/>
    <w:rsid w:val="00C065C8"/>
    <w:rsid w:val="00C108E2"/>
    <w:rsid w:val="00C11999"/>
    <w:rsid w:val="00C11BC4"/>
    <w:rsid w:val="00C1499A"/>
    <w:rsid w:val="00C23751"/>
    <w:rsid w:val="00C264BD"/>
    <w:rsid w:val="00C416F1"/>
    <w:rsid w:val="00C41F93"/>
    <w:rsid w:val="00C523DF"/>
    <w:rsid w:val="00C66273"/>
    <w:rsid w:val="00C66834"/>
    <w:rsid w:val="00C75C05"/>
    <w:rsid w:val="00C84985"/>
    <w:rsid w:val="00CA1D3C"/>
    <w:rsid w:val="00CB539F"/>
    <w:rsid w:val="00CB5F95"/>
    <w:rsid w:val="00CB79F9"/>
    <w:rsid w:val="00CD73E4"/>
    <w:rsid w:val="00CE3013"/>
    <w:rsid w:val="00CE4CE9"/>
    <w:rsid w:val="00CF06CC"/>
    <w:rsid w:val="00CF135E"/>
    <w:rsid w:val="00CF13B7"/>
    <w:rsid w:val="00CF2261"/>
    <w:rsid w:val="00CF4DB1"/>
    <w:rsid w:val="00D00647"/>
    <w:rsid w:val="00D018A1"/>
    <w:rsid w:val="00D03FC4"/>
    <w:rsid w:val="00D13A9E"/>
    <w:rsid w:val="00D16230"/>
    <w:rsid w:val="00D30B4F"/>
    <w:rsid w:val="00D62E06"/>
    <w:rsid w:val="00D70D47"/>
    <w:rsid w:val="00D71339"/>
    <w:rsid w:val="00D81103"/>
    <w:rsid w:val="00D846B7"/>
    <w:rsid w:val="00D91739"/>
    <w:rsid w:val="00D91B78"/>
    <w:rsid w:val="00D92FF8"/>
    <w:rsid w:val="00D93900"/>
    <w:rsid w:val="00D97D5D"/>
    <w:rsid w:val="00DA025D"/>
    <w:rsid w:val="00DA22B0"/>
    <w:rsid w:val="00DB12BD"/>
    <w:rsid w:val="00DC0278"/>
    <w:rsid w:val="00DC7B64"/>
    <w:rsid w:val="00DD1882"/>
    <w:rsid w:val="00DD4DB2"/>
    <w:rsid w:val="00DF1040"/>
    <w:rsid w:val="00DF2C7A"/>
    <w:rsid w:val="00DF68BF"/>
    <w:rsid w:val="00E033B8"/>
    <w:rsid w:val="00E05A66"/>
    <w:rsid w:val="00E0783C"/>
    <w:rsid w:val="00E11072"/>
    <w:rsid w:val="00E122BA"/>
    <w:rsid w:val="00E16D6D"/>
    <w:rsid w:val="00E24578"/>
    <w:rsid w:val="00E25EC0"/>
    <w:rsid w:val="00E26DCB"/>
    <w:rsid w:val="00E27086"/>
    <w:rsid w:val="00E318E0"/>
    <w:rsid w:val="00E4152F"/>
    <w:rsid w:val="00E41A30"/>
    <w:rsid w:val="00E500F4"/>
    <w:rsid w:val="00E514C2"/>
    <w:rsid w:val="00E5649D"/>
    <w:rsid w:val="00E61243"/>
    <w:rsid w:val="00E71BFC"/>
    <w:rsid w:val="00E73C43"/>
    <w:rsid w:val="00E91DEF"/>
    <w:rsid w:val="00EA36E7"/>
    <w:rsid w:val="00EA3973"/>
    <w:rsid w:val="00EA5940"/>
    <w:rsid w:val="00EB0581"/>
    <w:rsid w:val="00EB1531"/>
    <w:rsid w:val="00EC34D7"/>
    <w:rsid w:val="00EC6587"/>
    <w:rsid w:val="00EC6C92"/>
    <w:rsid w:val="00ED3B87"/>
    <w:rsid w:val="00EE1AE2"/>
    <w:rsid w:val="00EF28B3"/>
    <w:rsid w:val="00EF490A"/>
    <w:rsid w:val="00EF6376"/>
    <w:rsid w:val="00F16BCF"/>
    <w:rsid w:val="00F31DF5"/>
    <w:rsid w:val="00F438D9"/>
    <w:rsid w:val="00F4515E"/>
    <w:rsid w:val="00F478D4"/>
    <w:rsid w:val="00F55203"/>
    <w:rsid w:val="00F666D4"/>
    <w:rsid w:val="00F8759D"/>
    <w:rsid w:val="00F966EC"/>
    <w:rsid w:val="00FA1861"/>
    <w:rsid w:val="00FB39E1"/>
    <w:rsid w:val="00FB7D21"/>
    <w:rsid w:val="00FC302C"/>
    <w:rsid w:val="00FD172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4A9"/>
    <w:rPr>
      <w:sz w:val="24"/>
      <w:szCs w:val="24"/>
    </w:rPr>
  </w:style>
  <w:style w:type="paragraph" w:styleId="1">
    <w:name w:val="heading 1"/>
    <w:basedOn w:val="a"/>
    <w:next w:val="a"/>
    <w:qFormat/>
    <w:rsid w:val="00B974A9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4A9"/>
    <w:pPr>
      <w:widowControl w:val="0"/>
      <w:jc w:val="both"/>
    </w:pPr>
    <w:rPr>
      <w:szCs w:val="20"/>
    </w:rPr>
  </w:style>
  <w:style w:type="paragraph" w:styleId="a5">
    <w:name w:val="footer"/>
    <w:basedOn w:val="a"/>
    <w:rsid w:val="00B974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74A9"/>
  </w:style>
  <w:style w:type="paragraph" w:styleId="a7">
    <w:name w:val="Body Text Indent"/>
    <w:basedOn w:val="a"/>
    <w:rsid w:val="00B974A9"/>
    <w:pPr>
      <w:spacing w:after="120"/>
      <w:ind w:left="283"/>
    </w:pPr>
  </w:style>
  <w:style w:type="paragraph" w:customStyle="1" w:styleId="31">
    <w:name w:val="Основной текст 31"/>
    <w:basedOn w:val="a"/>
    <w:rsid w:val="00B974A9"/>
    <w:pPr>
      <w:jc w:val="both"/>
    </w:pPr>
    <w:rPr>
      <w:sz w:val="22"/>
      <w:szCs w:val="20"/>
    </w:rPr>
  </w:style>
  <w:style w:type="paragraph" w:customStyle="1" w:styleId="10">
    <w:name w:val="Основной текст1"/>
    <w:basedOn w:val="a"/>
    <w:rsid w:val="00B974A9"/>
    <w:pPr>
      <w:jc w:val="both"/>
    </w:pPr>
    <w:rPr>
      <w:szCs w:val="20"/>
    </w:rPr>
  </w:style>
  <w:style w:type="table" w:styleId="a8">
    <w:name w:val="Table Grid"/>
    <w:basedOn w:val="a1"/>
    <w:rsid w:val="00B9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B974A9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bidi="he-IL"/>
    </w:rPr>
  </w:style>
  <w:style w:type="paragraph" w:customStyle="1" w:styleId="Char">
    <w:name w:val="Char"/>
    <w:basedOn w:val="a"/>
    <w:rsid w:val="00BF054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9">
    <w:name w:val="Hyperlink"/>
    <w:rsid w:val="00B87569"/>
    <w:rPr>
      <w:color w:val="0000FF"/>
      <w:u w:val="single"/>
    </w:rPr>
  </w:style>
  <w:style w:type="paragraph" w:styleId="aa">
    <w:name w:val="Balloon Text"/>
    <w:basedOn w:val="a"/>
    <w:link w:val="ab"/>
    <w:rsid w:val="00740F1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40F14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F16BCF"/>
    <w:rPr>
      <w:sz w:val="16"/>
      <w:szCs w:val="16"/>
    </w:rPr>
  </w:style>
  <w:style w:type="paragraph" w:styleId="ad">
    <w:name w:val="annotation text"/>
    <w:basedOn w:val="a"/>
    <w:semiHidden/>
    <w:rsid w:val="00F16BCF"/>
    <w:rPr>
      <w:sz w:val="20"/>
      <w:szCs w:val="20"/>
    </w:rPr>
  </w:style>
  <w:style w:type="paragraph" w:styleId="ae">
    <w:name w:val="annotation subject"/>
    <w:basedOn w:val="ad"/>
    <w:next w:val="ad"/>
    <w:semiHidden/>
    <w:rsid w:val="00F16BCF"/>
    <w:rPr>
      <w:b/>
      <w:bCs/>
    </w:rPr>
  </w:style>
  <w:style w:type="paragraph" w:styleId="af">
    <w:name w:val="Document Map"/>
    <w:basedOn w:val="a"/>
    <w:semiHidden/>
    <w:rsid w:val="007F47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1">
    <w:name w:val="st1"/>
    <w:rsid w:val="00097D9D"/>
  </w:style>
  <w:style w:type="paragraph" w:styleId="af0">
    <w:name w:val="List Paragraph"/>
    <w:basedOn w:val="a"/>
    <w:uiPriority w:val="34"/>
    <w:qFormat/>
    <w:rsid w:val="009B1316"/>
    <w:pPr>
      <w:ind w:left="708"/>
    </w:pPr>
  </w:style>
  <w:style w:type="paragraph" w:styleId="af1">
    <w:name w:val="No Spacing"/>
    <w:uiPriority w:val="1"/>
    <w:qFormat/>
    <w:rsid w:val="00DD4DB2"/>
    <w:rPr>
      <w:sz w:val="24"/>
      <w:szCs w:val="24"/>
    </w:rPr>
  </w:style>
  <w:style w:type="paragraph" w:customStyle="1" w:styleId="21">
    <w:name w:val="Основной текст 21"/>
    <w:basedOn w:val="a"/>
    <w:rsid w:val="00DD4DB2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051EC1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rsid w:val="00051EC1"/>
    <w:rPr>
      <w:rFonts w:ascii="Courier New" w:eastAsia="SimSun" w:hAnsi="Courier New" w:cs="Courier New"/>
    </w:rPr>
  </w:style>
  <w:style w:type="paragraph" w:styleId="3">
    <w:name w:val="Body Text Indent 3"/>
    <w:basedOn w:val="a"/>
    <w:link w:val="30"/>
    <w:rsid w:val="00B627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27EE"/>
    <w:rPr>
      <w:sz w:val="16"/>
      <w:szCs w:val="16"/>
    </w:rPr>
  </w:style>
  <w:style w:type="character" w:customStyle="1" w:styleId="a4">
    <w:name w:val="Основной текст Знак"/>
    <w:link w:val="a3"/>
    <w:rsid w:val="00E514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4A9"/>
    <w:rPr>
      <w:sz w:val="24"/>
      <w:szCs w:val="24"/>
    </w:rPr>
  </w:style>
  <w:style w:type="paragraph" w:styleId="1">
    <w:name w:val="heading 1"/>
    <w:basedOn w:val="a"/>
    <w:next w:val="a"/>
    <w:qFormat/>
    <w:rsid w:val="00B974A9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74A9"/>
    <w:pPr>
      <w:widowControl w:val="0"/>
      <w:jc w:val="both"/>
    </w:pPr>
    <w:rPr>
      <w:szCs w:val="20"/>
    </w:rPr>
  </w:style>
  <w:style w:type="paragraph" w:styleId="a5">
    <w:name w:val="footer"/>
    <w:basedOn w:val="a"/>
    <w:rsid w:val="00B974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74A9"/>
  </w:style>
  <w:style w:type="paragraph" w:styleId="a7">
    <w:name w:val="Body Text Indent"/>
    <w:basedOn w:val="a"/>
    <w:rsid w:val="00B974A9"/>
    <w:pPr>
      <w:spacing w:after="120"/>
      <w:ind w:left="283"/>
    </w:pPr>
  </w:style>
  <w:style w:type="paragraph" w:customStyle="1" w:styleId="31">
    <w:name w:val="Основной текст 31"/>
    <w:basedOn w:val="a"/>
    <w:rsid w:val="00B974A9"/>
    <w:pPr>
      <w:jc w:val="both"/>
    </w:pPr>
    <w:rPr>
      <w:sz w:val="22"/>
      <w:szCs w:val="20"/>
    </w:rPr>
  </w:style>
  <w:style w:type="paragraph" w:customStyle="1" w:styleId="10">
    <w:name w:val="Основной текст1"/>
    <w:basedOn w:val="a"/>
    <w:rsid w:val="00B974A9"/>
    <w:pPr>
      <w:jc w:val="both"/>
    </w:pPr>
    <w:rPr>
      <w:szCs w:val="20"/>
    </w:rPr>
  </w:style>
  <w:style w:type="table" w:styleId="a8">
    <w:name w:val="Table Grid"/>
    <w:basedOn w:val="a1"/>
    <w:rsid w:val="00B97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B974A9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bidi="he-IL"/>
    </w:rPr>
  </w:style>
  <w:style w:type="paragraph" w:customStyle="1" w:styleId="Char">
    <w:name w:val="Char"/>
    <w:basedOn w:val="a"/>
    <w:rsid w:val="00BF054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9">
    <w:name w:val="Hyperlink"/>
    <w:rsid w:val="00B87569"/>
    <w:rPr>
      <w:color w:val="0000FF"/>
      <w:u w:val="single"/>
    </w:rPr>
  </w:style>
  <w:style w:type="paragraph" w:styleId="aa">
    <w:name w:val="Balloon Text"/>
    <w:basedOn w:val="a"/>
    <w:link w:val="ab"/>
    <w:rsid w:val="00740F1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40F14"/>
    <w:rPr>
      <w:rFonts w:ascii="Tahoma" w:hAnsi="Tahoma" w:cs="Tahoma"/>
      <w:sz w:val="16"/>
      <w:szCs w:val="16"/>
    </w:rPr>
  </w:style>
  <w:style w:type="character" w:styleId="ac">
    <w:name w:val="annotation reference"/>
    <w:semiHidden/>
    <w:rsid w:val="00F16BCF"/>
    <w:rPr>
      <w:sz w:val="16"/>
      <w:szCs w:val="16"/>
    </w:rPr>
  </w:style>
  <w:style w:type="paragraph" w:styleId="ad">
    <w:name w:val="annotation text"/>
    <w:basedOn w:val="a"/>
    <w:semiHidden/>
    <w:rsid w:val="00F16BCF"/>
    <w:rPr>
      <w:sz w:val="20"/>
      <w:szCs w:val="20"/>
    </w:rPr>
  </w:style>
  <w:style w:type="paragraph" w:styleId="ae">
    <w:name w:val="annotation subject"/>
    <w:basedOn w:val="ad"/>
    <w:next w:val="ad"/>
    <w:semiHidden/>
    <w:rsid w:val="00F16BCF"/>
    <w:rPr>
      <w:b/>
      <w:bCs/>
    </w:rPr>
  </w:style>
  <w:style w:type="paragraph" w:styleId="af">
    <w:name w:val="Document Map"/>
    <w:basedOn w:val="a"/>
    <w:semiHidden/>
    <w:rsid w:val="007F47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1">
    <w:name w:val="st1"/>
    <w:rsid w:val="00097D9D"/>
  </w:style>
  <w:style w:type="paragraph" w:styleId="af0">
    <w:name w:val="List Paragraph"/>
    <w:basedOn w:val="a"/>
    <w:uiPriority w:val="34"/>
    <w:qFormat/>
    <w:rsid w:val="009B1316"/>
    <w:pPr>
      <w:ind w:left="708"/>
    </w:pPr>
  </w:style>
  <w:style w:type="paragraph" w:styleId="af1">
    <w:name w:val="No Spacing"/>
    <w:uiPriority w:val="1"/>
    <w:qFormat/>
    <w:rsid w:val="00DD4DB2"/>
    <w:rPr>
      <w:sz w:val="24"/>
      <w:szCs w:val="24"/>
    </w:rPr>
  </w:style>
  <w:style w:type="paragraph" w:customStyle="1" w:styleId="21">
    <w:name w:val="Основной текст 21"/>
    <w:basedOn w:val="a"/>
    <w:rsid w:val="00DD4DB2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051EC1"/>
    <w:pPr>
      <w:autoSpaceDE w:val="0"/>
      <w:autoSpaceDN w:val="0"/>
    </w:pPr>
    <w:rPr>
      <w:rFonts w:ascii="Courier New" w:eastAsia="SimSun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rsid w:val="00051EC1"/>
    <w:rPr>
      <w:rFonts w:ascii="Courier New" w:eastAsia="SimSun" w:hAnsi="Courier New" w:cs="Courier New"/>
    </w:rPr>
  </w:style>
  <w:style w:type="paragraph" w:styleId="3">
    <w:name w:val="Body Text Indent 3"/>
    <w:basedOn w:val="a"/>
    <w:link w:val="30"/>
    <w:rsid w:val="00B627E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27EE"/>
    <w:rPr>
      <w:sz w:val="16"/>
      <w:szCs w:val="16"/>
    </w:rPr>
  </w:style>
  <w:style w:type="character" w:customStyle="1" w:styleId="a4">
    <w:name w:val="Основной текст Знак"/>
    <w:link w:val="a3"/>
    <w:rsid w:val="00E514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AB20-6EC3-473A-835C-E4E91B42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12906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>MsMax</Company>
  <LinksUpToDate>false</LinksUpToDate>
  <CharactersWithSpaces>14670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MsMax02</dc:creator>
  <cp:lastModifiedBy>user</cp:lastModifiedBy>
  <cp:revision>3</cp:revision>
  <cp:lastPrinted>2017-02-17T03:35:00Z</cp:lastPrinted>
  <dcterms:created xsi:type="dcterms:W3CDTF">2018-03-12T04:59:00Z</dcterms:created>
  <dcterms:modified xsi:type="dcterms:W3CDTF">2018-09-18T06:18:00Z</dcterms:modified>
</cp:coreProperties>
</file>